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B2D" w:rsidRDefault="00160B2D" w:rsidP="0079798E">
      <w:pPr>
        <w:pStyle w:val="Header"/>
        <w:jc w:val="center"/>
        <w:rPr>
          <w:sz w:val="40"/>
          <w:szCs w:val="40"/>
        </w:rPr>
      </w:pPr>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 xml:space="preserve">Parish Clerk – Brian Brooks   Mill Place  </w:t>
      </w:r>
      <w:r w:rsidR="00B41BA2">
        <w:rPr>
          <w:b/>
        </w:rPr>
        <w:t xml:space="preserve"> </w:t>
      </w:r>
      <w:r>
        <w:rPr>
          <w:b/>
        </w:rPr>
        <w:t xml:space="preserve">Mill Road  </w:t>
      </w:r>
      <w:r w:rsidR="00E82E27">
        <w:rPr>
          <w:b/>
        </w:rPr>
        <w:t xml:space="preserve"> </w:t>
      </w:r>
      <w:r>
        <w:rPr>
          <w:b/>
        </w:rPr>
        <w:t>Hibaldstow</w:t>
      </w:r>
      <w:r w:rsidR="00E82E27">
        <w:rPr>
          <w:b/>
        </w:rPr>
        <w:t xml:space="preserve"> </w:t>
      </w:r>
      <w:r>
        <w:rPr>
          <w:b/>
        </w:rPr>
        <w:t xml:space="preserve"> </w:t>
      </w:r>
      <w:r w:rsidR="00E82E27">
        <w:rPr>
          <w:b/>
        </w:rPr>
        <w:t xml:space="preserve"> </w:t>
      </w:r>
      <w:r>
        <w:rPr>
          <w:b/>
        </w:rPr>
        <w:t>Brigg</w:t>
      </w:r>
    </w:p>
    <w:p w:rsidR="00160B2D" w:rsidRDefault="00160B2D" w:rsidP="0079798E">
      <w:pPr>
        <w:pStyle w:val="Header"/>
        <w:jc w:val="center"/>
        <w:rPr>
          <w:b/>
        </w:rPr>
      </w:pPr>
      <w:r>
        <w:rPr>
          <w:b/>
        </w:rPr>
        <w:t>North Lincs</w:t>
      </w:r>
      <w:r w:rsidR="00E82E27">
        <w:rPr>
          <w:b/>
        </w:rPr>
        <w:t xml:space="preserve"> </w:t>
      </w:r>
      <w:r>
        <w:rPr>
          <w:b/>
        </w:rPr>
        <w:t xml:space="preserve">  DN20 9NL</w:t>
      </w:r>
    </w:p>
    <w:p w:rsidR="00E82E27" w:rsidRPr="00E82E27" w:rsidRDefault="00E82E27" w:rsidP="0079798E">
      <w:pPr>
        <w:pStyle w:val="Header"/>
        <w:jc w:val="center"/>
        <w:rPr>
          <w:b/>
          <w:sz w:val="16"/>
          <w:szCs w:val="16"/>
        </w:rPr>
      </w:pPr>
    </w:p>
    <w:p w:rsidR="00B13CAB" w:rsidRDefault="00160B2D" w:rsidP="00B13CAB">
      <w:pPr>
        <w:pStyle w:val="Header"/>
        <w:jc w:val="center"/>
        <w:rPr>
          <w:b/>
          <w:sz w:val="32"/>
          <w:szCs w:val="32"/>
        </w:rPr>
      </w:pPr>
      <w:r>
        <w:rPr>
          <w:b/>
        </w:rPr>
        <w:t xml:space="preserve">Email – </w:t>
      </w:r>
      <w:hyperlink r:id="rId8" w:history="1">
        <w:r w:rsidR="007F3884" w:rsidRPr="002070B9">
          <w:rPr>
            <w:rStyle w:val="Hyperlink"/>
          </w:rPr>
          <w:t>cadneycumhowshampc@btinternet.com</w:t>
        </w:r>
      </w:hyperlink>
      <w:r>
        <w:rPr>
          <w:b/>
        </w:rPr>
        <w:t xml:space="preserve">  Tel 07932330552</w:t>
      </w:r>
      <w:r w:rsidR="00B13CAB" w:rsidRPr="00B13CAB">
        <w:rPr>
          <w:b/>
          <w:sz w:val="32"/>
          <w:szCs w:val="32"/>
        </w:rPr>
        <w:t xml:space="preserve"> </w:t>
      </w:r>
    </w:p>
    <w:p w:rsidR="00E82E27" w:rsidRPr="00E82E27" w:rsidRDefault="00E82E27" w:rsidP="00B13CAB">
      <w:pPr>
        <w:pStyle w:val="Header"/>
        <w:jc w:val="center"/>
        <w:rPr>
          <w:b/>
          <w:sz w:val="16"/>
          <w:szCs w:val="16"/>
        </w:rPr>
      </w:pPr>
    </w:p>
    <w:p w:rsidR="00E82E27" w:rsidRDefault="00214035" w:rsidP="00E82E27">
      <w:pPr>
        <w:jc w:val="center"/>
        <w:rPr>
          <w:rFonts w:asciiTheme="minorHAnsi" w:eastAsiaTheme="minorHAnsi" w:hAnsiTheme="minorHAnsi" w:cstheme="minorBidi"/>
          <w:sz w:val="22"/>
          <w:szCs w:val="22"/>
          <w:lang w:val="fr-FR" w:eastAsia="en-US"/>
        </w:rPr>
      </w:pPr>
      <w:hyperlink r:id="rId9" w:tgtFrame="_blank" w:history="1">
        <w:r w:rsidR="00E82E27" w:rsidRPr="001D66AE">
          <w:rPr>
            <w:rFonts w:asciiTheme="minorHAnsi" w:eastAsiaTheme="minorHAnsi" w:hAnsiTheme="minorHAnsi" w:cstheme="minorBidi"/>
            <w:color w:val="0000FF"/>
            <w:sz w:val="22"/>
            <w:szCs w:val="22"/>
            <w:u w:val="single"/>
            <w:lang w:val="fr-FR" w:eastAsia="en-US"/>
          </w:rPr>
          <w:t>http://www.CadneycumHowsham.org.uk</w:t>
        </w:r>
      </w:hyperlink>
    </w:p>
    <w:p w:rsidR="007546AB" w:rsidRPr="00E82E27" w:rsidRDefault="007546AB" w:rsidP="00B13CAB">
      <w:pPr>
        <w:pStyle w:val="Header"/>
        <w:jc w:val="center"/>
        <w:rPr>
          <w:b/>
          <w:sz w:val="16"/>
          <w:szCs w:val="16"/>
        </w:rPr>
      </w:pPr>
    </w:p>
    <w:p w:rsidR="00B13CAB" w:rsidRPr="00B13CAB" w:rsidRDefault="00B13CAB" w:rsidP="00B13CAB">
      <w:pPr>
        <w:tabs>
          <w:tab w:val="center" w:pos="4513"/>
          <w:tab w:val="right" w:pos="9026"/>
        </w:tabs>
        <w:jc w:val="center"/>
        <w:rPr>
          <w:sz w:val="28"/>
          <w:szCs w:val="28"/>
        </w:rPr>
      </w:pPr>
      <w:r w:rsidRPr="00B13CAB">
        <w:rPr>
          <w:b/>
          <w:sz w:val="28"/>
          <w:szCs w:val="28"/>
        </w:rPr>
        <w:t>Minutes of the Parish Council Meeting</w:t>
      </w:r>
      <w:r w:rsidR="00E82E27">
        <w:rPr>
          <w:b/>
          <w:sz w:val="28"/>
          <w:szCs w:val="28"/>
        </w:rPr>
        <w:t xml:space="preserve"> </w:t>
      </w:r>
    </w:p>
    <w:p w:rsidR="00B13CAB" w:rsidRPr="00E82E27" w:rsidRDefault="00B13CAB" w:rsidP="00B13CAB">
      <w:pPr>
        <w:ind w:left="-284"/>
        <w:jc w:val="both"/>
        <w:rPr>
          <w:rFonts w:ascii="Georgia" w:hAnsi="Georgia"/>
          <w:sz w:val="16"/>
          <w:szCs w:val="16"/>
        </w:rPr>
      </w:pPr>
    </w:p>
    <w:p w:rsidR="00B13CAB" w:rsidRDefault="00B13CAB" w:rsidP="00B13CAB">
      <w:pPr>
        <w:ind w:left="-284"/>
        <w:jc w:val="both"/>
        <w:rPr>
          <w:rFonts w:ascii="Georgia" w:hAnsi="Georgia"/>
          <w:sz w:val="22"/>
        </w:rPr>
      </w:pPr>
      <w:r w:rsidRPr="00B13CAB">
        <w:rPr>
          <w:rFonts w:ascii="Georgia" w:hAnsi="Georgia"/>
          <w:sz w:val="22"/>
        </w:rPr>
        <w:t xml:space="preserve">Minutes of the meeting of Cadney cum Howsham Parish Council held on Wednesday </w:t>
      </w:r>
      <w:r w:rsidR="00360E43">
        <w:rPr>
          <w:rFonts w:ascii="Georgia" w:hAnsi="Georgia"/>
          <w:sz w:val="22"/>
        </w:rPr>
        <w:t>5</w:t>
      </w:r>
      <w:r w:rsidR="00ED55AE" w:rsidRPr="00ED55AE">
        <w:rPr>
          <w:rFonts w:ascii="Georgia" w:hAnsi="Georgia"/>
          <w:sz w:val="22"/>
          <w:vertAlign w:val="superscript"/>
        </w:rPr>
        <w:t>th</w:t>
      </w:r>
      <w:r w:rsidR="00360E43">
        <w:rPr>
          <w:rFonts w:ascii="Georgia" w:hAnsi="Georgia"/>
          <w:sz w:val="22"/>
        </w:rPr>
        <w:t xml:space="preserve"> July</w:t>
      </w:r>
      <w:r w:rsidR="00ED55AE">
        <w:rPr>
          <w:rFonts w:ascii="Georgia" w:hAnsi="Georgia"/>
          <w:sz w:val="22"/>
        </w:rPr>
        <w:t xml:space="preserve"> </w:t>
      </w:r>
      <w:r w:rsidRPr="00B13CAB">
        <w:rPr>
          <w:sz w:val="22"/>
        </w:rPr>
        <w:t>201</w:t>
      </w:r>
      <w:r w:rsidR="00F9102B">
        <w:rPr>
          <w:sz w:val="22"/>
        </w:rPr>
        <w:t>7</w:t>
      </w:r>
      <w:r w:rsidRPr="00B13CAB">
        <w:rPr>
          <w:rFonts w:ascii="Georgia" w:hAnsi="Georgia"/>
          <w:sz w:val="22"/>
        </w:rPr>
        <w:t xml:space="preserve"> </w:t>
      </w:r>
      <w:r w:rsidR="009C3891">
        <w:rPr>
          <w:rFonts w:ascii="Georgia" w:hAnsi="Georgia"/>
          <w:sz w:val="22"/>
        </w:rPr>
        <w:t>in the</w:t>
      </w:r>
      <w:r w:rsidR="008E31BC">
        <w:rPr>
          <w:rFonts w:ascii="Georgia" w:hAnsi="Georgia"/>
          <w:sz w:val="22"/>
        </w:rPr>
        <w:t xml:space="preserve"> </w:t>
      </w:r>
      <w:r w:rsidR="00360E43">
        <w:rPr>
          <w:rFonts w:ascii="Georgia" w:hAnsi="Georgia"/>
          <w:sz w:val="22"/>
        </w:rPr>
        <w:t>Parish Room Cadney</w:t>
      </w:r>
    </w:p>
    <w:p w:rsidR="009C3891" w:rsidRPr="00B13CAB" w:rsidRDefault="009C3891" w:rsidP="00B13CAB">
      <w:pPr>
        <w:ind w:left="-284"/>
        <w:jc w:val="both"/>
        <w:rPr>
          <w:rFonts w:ascii="Georgia" w:hAnsi="Georgia"/>
          <w:b/>
          <w:sz w:val="16"/>
          <w:szCs w:val="16"/>
        </w:rPr>
      </w:pPr>
    </w:p>
    <w:p w:rsidR="00B13CAB" w:rsidRPr="00B13CAB" w:rsidRDefault="00B13CAB" w:rsidP="00206BFA">
      <w:pPr>
        <w:ind w:left="-284"/>
        <w:rPr>
          <w:rFonts w:ascii="Georgia" w:hAnsi="Georgia"/>
          <w:sz w:val="22"/>
          <w:szCs w:val="20"/>
        </w:rPr>
      </w:pPr>
      <w:r w:rsidRPr="00B13CAB">
        <w:rPr>
          <w:rFonts w:ascii="Georgia" w:hAnsi="Georgia"/>
          <w:b/>
          <w:sz w:val="22"/>
          <w:szCs w:val="20"/>
        </w:rPr>
        <w:t>Present:</w:t>
      </w:r>
      <w:r w:rsidRPr="00B13CAB">
        <w:rPr>
          <w:rFonts w:ascii="Georgia" w:hAnsi="Georgia"/>
          <w:b/>
          <w:sz w:val="22"/>
          <w:szCs w:val="20"/>
        </w:rPr>
        <w:tab/>
      </w:r>
      <w:r w:rsidRPr="00B13CAB">
        <w:rPr>
          <w:rFonts w:ascii="Georgia" w:hAnsi="Georgia"/>
          <w:sz w:val="22"/>
          <w:szCs w:val="20"/>
        </w:rPr>
        <w:t xml:space="preserve"> Cllrs </w:t>
      </w:r>
      <w:r w:rsidR="008E31BC" w:rsidRPr="00B13CAB">
        <w:rPr>
          <w:rFonts w:ascii="Georgia" w:hAnsi="Georgia"/>
          <w:sz w:val="22"/>
          <w:szCs w:val="22"/>
        </w:rPr>
        <w:t xml:space="preserve">JE </w:t>
      </w:r>
      <w:r w:rsidR="008E31BC" w:rsidRPr="00B13CAB">
        <w:rPr>
          <w:rFonts w:ascii="Georgia" w:hAnsi="Georgia"/>
          <w:sz w:val="22"/>
          <w:szCs w:val="20"/>
        </w:rPr>
        <w:t>Hempstock</w:t>
      </w:r>
      <w:r w:rsidR="008E31BC">
        <w:rPr>
          <w:rFonts w:ascii="Georgia" w:hAnsi="Georgia"/>
          <w:sz w:val="22"/>
          <w:szCs w:val="20"/>
        </w:rPr>
        <w:t xml:space="preserve">   </w:t>
      </w:r>
      <w:r w:rsidR="00F06EE5">
        <w:rPr>
          <w:rFonts w:ascii="Georgia" w:hAnsi="Georgia"/>
          <w:sz w:val="22"/>
          <w:szCs w:val="20"/>
        </w:rPr>
        <w:t>-</w:t>
      </w:r>
      <w:r w:rsidR="009F37DF">
        <w:rPr>
          <w:rFonts w:ascii="Georgia" w:hAnsi="Georgia"/>
          <w:sz w:val="22"/>
          <w:szCs w:val="20"/>
        </w:rPr>
        <w:t xml:space="preserve"> Chair </w:t>
      </w:r>
      <w:r w:rsidR="008C032E">
        <w:rPr>
          <w:rFonts w:ascii="Georgia" w:hAnsi="Georgia"/>
          <w:sz w:val="22"/>
          <w:szCs w:val="20"/>
        </w:rPr>
        <w:t xml:space="preserve"> </w:t>
      </w:r>
      <w:r w:rsidR="00567696">
        <w:rPr>
          <w:rFonts w:ascii="Georgia" w:hAnsi="Georgia"/>
          <w:sz w:val="22"/>
          <w:szCs w:val="20"/>
        </w:rPr>
        <w:t xml:space="preserve"> </w:t>
      </w:r>
      <w:r w:rsidR="008C032E">
        <w:rPr>
          <w:rFonts w:ascii="Georgia" w:hAnsi="Georgia"/>
          <w:sz w:val="22"/>
          <w:szCs w:val="20"/>
        </w:rPr>
        <w:t xml:space="preserve">NJ Barnard   </w:t>
      </w:r>
      <w:r w:rsidR="00F06EE5" w:rsidRPr="00B13CAB">
        <w:rPr>
          <w:rFonts w:ascii="Georgia" w:hAnsi="Georgia"/>
          <w:sz w:val="22"/>
          <w:szCs w:val="20"/>
        </w:rPr>
        <w:t>GA Clayton</w:t>
      </w:r>
      <w:r w:rsidR="008C032E">
        <w:rPr>
          <w:rFonts w:ascii="Georgia" w:hAnsi="Georgia"/>
          <w:sz w:val="22"/>
          <w:szCs w:val="20"/>
        </w:rPr>
        <w:t xml:space="preserve">  </w:t>
      </w:r>
      <w:r w:rsidR="009C3891">
        <w:rPr>
          <w:rFonts w:ascii="Georgia" w:hAnsi="Georgia"/>
          <w:sz w:val="22"/>
          <w:szCs w:val="20"/>
        </w:rPr>
        <w:t xml:space="preserve"> </w:t>
      </w:r>
      <w:r w:rsidR="008E31BC" w:rsidRPr="00B13CAB">
        <w:rPr>
          <w:rFonts w:ascii="Georgia" w:hAnsi="Georgia"/>
          <w:sz w:val="22"/>
          <w:szCs w:val="20"/>
        </w:rPr>
        <w:t xml:space="preserve">PS </w:t>
      </w:r>
      <w:r w:rsidR="008E31BC" w:rsidRPr="00B13CAB">
        <w:rPr>
          <w:rFonts w:ascii="Georgia" w:hAnsi="Georgia"/>
          <w:sz w:val="22"/>
          <w:szCs w:val="22"/>
        </w:rPr>
        <w:t>Heath</w:t>
      </w:r>
      <w:r w:rsidR="00206BFA">
        <w:rPr>
          <w:rFonts w:ascii="Georgia" w:hAnsi="Georgia"/>
          <w:sz w:val="22"/>
          <w:szCs w:val="22"/>
        </w:rPr>
        <w:t xml:space="preserve">   </w:t>
      </w:r>
      <w:r w:rsidR="009C3891">
        <w:rPr>
          <w:rFonts w:ascii="Georgia" w:hAnsi="Georgia"/>
          <w:sz w:val="22"/>
          <w:szCs w:val="20"/>
        </w:rPr>
        <w:t>F</w:t>
      </w:r>
      <w:r w:rsidRPr="00B13CAB">
        <w:rPr>
          <w:rFonts w:ascii="Georgia" w:hAnsi="Georgia"/>
          <w:sz w:val="22"/>
          <w:szCs w:val="20"/>
        </w:rPr>
        <w:t xml:space="preserve">F </w:t>
      </w:r>
      <w:r w:rsidRPr="00B13CAB">
        <w:rPr>
          <w:rFonts w:ascii="Georgia" w:hAnsi="Georgia"/>
          <w:sz w:val="22"/>
          <w:szCs w:val="22"/>
        </w:rPr>
        <w:t xml:space="preserve">Leahy   </w:t>
      </w:r>
      <w:r>
        <w:rPr>
          <w:rFonts w:ascii="Georgia" w:hAnsi="Georgia"/>
          <w:sz w:val="22"/>
          <w:szCs w:val="22"/>
        </w:rPr>
        <w:t xml:space="preserve">   </w:t>
      </w:r>
    </w:p>
    <w:p w:rsidR="00B13CAB" w:rsidRPr="00E82E27" w:rsidRDefault="00B13CAB" w:rsidP="00B13CAB">
      <w:pPr>
        <w:ind w:left="-284"/>
        <w:rPr>
          <w:rFonts w:ascii="Georgia" w:hAnsi="Georgia"/>
          <w:b/>
          <w:sz w:val="16"/>
          <w:szCs w:val="16"/>
        </w:rPr>
      </w:pPr>
    </w:p>
    <w:p w:rsidR="003B039E" w:rsidRDefault="00B13CAB" w:rsidP="00B13CAB">
      <w:pPr>
        <w:ind w:left="-284"/>
        <w:rPr>
          <w:rFonts w:ascii="Georgia" w:hAnsi="Georgia"/>
          <w:sz w:val="22"/>
          <w:szCs w:val="20"/>
        </w:rPr>
      </w:pPr>
      <w:proofErr w:type="gramStart"/>
      <w:r w:rsidRPr="00B13CAB">
        <w:rPr>
          <w:rFonts w:ascii="Georgia" w:hAnsi="Georgia"/>
          <w:b/>
          <w:sz w:val="22"/>
          <w:szCs w:val="20"/>
        </w:rPr>
        <w:t>Also</w:t>
      </w:r>
      <w:proofErr w:type="gramEnd"/>
      <w:r w:rsidRPr="00B13CAB">
        <w:rPr>
          <w:rFonts w:ascii="Georgia" w:hAnsi="Georgia"/>
          <w:b/>
          <w:sz w:val="22"/>
          <w:szCs w:val="20"/>
        </w:rPr>
        <w:t xml:space="preserve"> present:  </w:t>
      </w:r>
      <w:r w:rsidRPr="00B13CAB">
        <w:rPr>
          <w:rFonts w:ascii="Georgia" w:hAnsi="Georgia"/>
          <w:sz w:val="22"/>
          <w:szCs w:val="20"/>
        </w:rPr>
        <w:t>BK Brooks Clerk/RFO</w:t>
      </w:r>
      <w:r w:rsidR="00206BFA">
        <w:rPr>
          <w:rFonts w:ascii="Georgia" w:hAnsi="Georgia"/>
          <w:sz w:val="22"/>
          <w:szCs w:val="20"/>
        </w:rPr>
        <w:tab/>
      </w:r>
      <w:r w:rsidR="00206BFA">
        <w:rPr>
          <w:rFonts w:ascii="Georgia" w:hAnsi="Georgia"/>
          <w:sz w:val="22"/>
          <w:szCs w:val="20"/>
        </w:rPr>
        <w:tab/>
      </w:r>
      <w:r w:rsidR="00206BFA">
        <w:rPr>
          <w:rFonts w:ascii="Georgia" w:hAnsi="Georgia"/>
          <w:sz w:val="22"/>
          <w:szCs w:val="20"/>
        </w:rPr>
        <w:tab/>
      </w:r>
      <w:r w:rsidR="00206BFA">
        <w:rPr>
          <w:rFonts w:ascii="Georgia" w:hAnsi="Georgia"/>
          <w:sz w:val="22"/>
          <w:szCs w:val="20"/>
        </w:rPr>
        <w:tab/>
        <w:t>4 - Residents</w:t>
      </w:r>
      <w:r w:rsidRPr="00B13CAB">
        <w:rPr>
          <w:rFonts w:ascii="Georgia" w:hAnsi="Georgia"/>
          <w:sz w:val="22"/>
          <w:szCs w:val="20"/>
        </w:rPr>
        <w:t xml:space="preserve">   </w:t>
      </w:r>
    </w:p>
    <w:p w:rsidR="003B039E" w:rsidRDefault="003B039E" w:rsidP="00B13CAB">
      <w:pPr>
        <w:ind w:left="-284"/>
        <w:rPr>
          <w:rFonts w:ascii="Georgia" w:hAnsi="Georgia"/>
          <w:sz w:val="22"/>
          <w:szCs w:val="20"/>
        </w:rPr>
      </w:pPr>
    </w:p>
    <w:p w:rsidR="003B039E" w:rsidRDefault="007749CF" w:rsidP="003B039E">
      <w:pPr>
        <w:ind w:left="-284"/>
        <w:jc w:val="both"/>
        <w:rPr>
          <w:rFonts w:ascii="Georgia" w:hAnsi="Georgia"/>
          <w:sz w:val="22"/>
          <w:szCs w:val="20"/>
        </w:rPr>
      </w:pPr>
      <w:r>
        <w:rPr>
          <w:rFonts w:ascii="Georgia" w:hAnsi="Georgia"/>
          <w:sz w:val="22"/>
          <w:szCs w:val="20"/>
        </w:rPr>
        <w:t>Thanks,</w:t>
      </w:r>
      <w:r w:rsidR="003B039E">
        <w:rPr>
          <w:rFonts w:ascii="Georgia" w:hAnsi="Georgia"/>
          <w:sz w:val="22"/>
          <w:szCs w:val="20"/>
        </w:rPr>
        <w:t xml:space="preserve"> w</w:t>
      </w:r>
      <w:r>
        <w:rPr>
          <w:rFonts w:ascii="Georgia" w:hAnsi="Georgia"/>
          <w:sz w:val="22"/>
          <w:szCs w:val="20"/>
        </w:rPr>
        <w:t>ere</w:t>
      </w:r>
      <w:r w:rsidR="003B039E">
        <w:rPr>
          <w:rFonts w:ascii="Georgia" w:hAnsi="Georgia"/>
          <w:sz w:val="22"/>
          <w:szCs w:val="20"/>
        </w:rPr>
        <w:t xml:space="preserve"> expressed for the grant aid given to All Saints Church for grass cutting in the cemetery.</w:t>
      </w:r>
    </w:p>
    <w:p w:rsidR="00C20061" w:rsidRDefault="003B039E" w:rsidP="00C20061">
      <w:pPr>
        <w:ind w:left="-284"/>
        <w:jc w:val="both"/>
        <w:rPr>
          <w:rFonts w:ascii="Georgia" w:hAnsi="Georgia"/>
          <w:sz w:val="22"/>
          <w:szCs w:val="20"/>
        </w:rPr>
      </w:pPr>
      <w:r>
        <w:rPr>
          <w:rFonts w:ascii="Georgia" w:hAnsi="Georgia"/>
          <w:sz w:val="22"/>
          <w:szCs w:val="20"/>
        </w:rPr>
        <w:t>A resident raised the issue of ivy growing on the trees in the Churchyard and the objections which had been made re the tenting of sheep in the graveyard. – Both items were referred to the PCC representative present. Comments were raised regarding the over cutting of the verges by NLC and the PCC</w:t>
      </w:r>
      <w:r w:rsidR="007749CF">
        <w:rPr>
          <w:rFonts w:ascii="Georgia" w:hAnsi="Georgia"/>
          <w:sz w:val="22"/>
          <w:szCs w:val="20"/>
        </w:rPr>
        <w:t>,</w:t>
      </w:r>
      <w:r>
        <w:rPr>
          <w:rFonts w:ascii="Georgia" w:hAnsi="Georgia"/>
          <w:sz w:val="22"/>
          <w:szCs w:val="20"/>
        </w:rPr>
        <w:t xml:space="preserve"> </w:t>
      </w:r>
      <w:r w:rsidR="00C20061">
        <w:rPr>
          <w:rFonts w:ascii="Georgia" w:hAnsi="Georgia"/>
          <w:sz w:val="22"/>
          <w:szCs w:val="20"/>
        </w:rPr>
        <w:t>–</w:t>
      </w:r>
      <w:r>
        <w:rPr>
          <w:rFonts w:ascii="Georgia" w:hAnsi="Georgia"/>
          <w:sz w:val="22"/>
          <w:szCs w:val="20"/>
        </w:rPr>
        <w:t xml:space="preserve"> </w:t>
      </w:r>
      <w:r w:rsidR="00C20061">
        <w:rPr>
          <w:rFonts w:ascii="Georgia" w:hAnsi="Georgia"/>
          <w:sz w:val="22"/>
          <w:szCs w:val="20"/>
        </w:rPr>
        <w:t>Resident to consult direct with the grass cutters concerned.</w:t>
      </w:r>
      <w:r>
        <w:rPr>
          <w:rFonts w:ascii="Georgia" w:hAnsi="Georgia"/>
          <w:sz w:val="22"/>
          <w:szCs w:val="20"/>
        </w:rPr>
        <w:t xml:space="preserve"> </w:t>
      </w:r>
      <w:r w:rsidR="00B13CAB" w:rsidRPr="00B13CAB">
        <w:rPr>
          <w:rFonts w:ascii="Georgia" w:hAnsi="Georgia"/>
          <w:sz w:val="22"/>
          <w:szCs w:val="20"/>
        </w:rPr>
        <w:t xml:space="preserve"> </w:t>
      </w:r>
      <w:r w:rsidR="009C3891">
        <w:rPr>
          <w:rFonts w:ascii="Georgia" w:hAnsi="Georgia"/>
          <w:sz w:val="22"/>
          <w:szCs w:val="20"/>
        </w:rPr>
        <w:t xml:space="preserve">  </w:t>
      </w:r>
      <w:r w:rsidR="00FD6AB1">
        <w:rPr>
          <w:rFonts w:ascii="Georgia" w:hAnsi="Georgia"/>
          <w:sz w:val="22"/>
          <w:szCs w:val="20"/>
        </w:rPr>
        <w:tab/>
      </w:r>
      <w:r w:rsidR="004A027B">
        <w:rPr>
          <w:rFonts w:ascii="Georgia" w:hAnsi="Georgia"/>
          <w:sz w:val="22"/>
          <w:szCs w:val="20"/>
        </w:rPr>
        <w:tab/>
      </w:r>
      <w:r w:rsidR="004A027B">
        <w:rPr>
          <w:rFonts w:ascii="Georgia" w:hAnsi="Georgia"/>
          <w:sz w:val="22"/>
          <w:szCs w:val="20"/>
        </w:rPr>
        <w:tab/>
      </w:r>
    </w:p>
    <w:p w:rsidR="00C20061" w:rsidRDefault="00C20061" w:rsidP="00C20061">
      <w:pPr>
        <w:ind w:left="-284"/>
        <w:jc w:val="both"/>
        <w:rPr>
          <w:rFonts w:ascii="Georgia" w:hAnsi="Georgia"/>
          <w:sz w:val="22"/>
          <w:szCs w:val="20"/>
        </w:rPr>
      </w:pPr>
    </w:p>
    <w:p w:rsidR="00B13CAB" w:rsidRPr="00C20061" w:rsidRDefault="00B13CAB" w:rsidP="00C20061">
      <w:pPr>
        <w:ind w:left="-284"/>
        <w:jc w:val="both"/>
        <w:rPr>
          <w:rFonts w:ascii="Georgia" w:hAnsi="Georgia"/>
          <w:sz w:val="22"/>
          <w:szCs w:val="20"/>
        </w:rPr>
      </w:pPr>
      <w:r w:rsidRPr="00B13CAB">
        <w:rPr>
          <w:rFonts w:ascii="Georgia" w:hAnsi="Georgia"/>
          <w:sz w:val="22"/>
        </w:rPr>
        <w:t>Cllr He</w:t>
      </w:r>
      <w:r w:rsidR="008E31BC">
        <w:rPr>
          <w:rFonts w:ascii="Georgia" w:hAnsi="Georgia"/>
          <w:sz w:val="22"/>
        </w:rPr>
        <w:t xml:space="preserve">mpstock </w:t>
      </w:r>
      <w:r w:rsidRPr="00B13CAB">
        <w:rPr>
          <w:rFonts w:ascii="Georgia" w:hAnsi="Georgia"/>
          <w:sz w:val="22"/>
        </w:rPr>
        <w:t>opened the meeting</w:t>
      </w:r>
      <w:r w:rsidRPr="00B13CAB">
        <w:rPr>
          <w:rFonts w:ascii="Georgia" w:hAnsi="Georgia"/>
          <w:sz w:val="22"/>
        </w:rPr>
        <w:tab/>
      </w:r>
      <w:r w:rsidRPr="00B13CAB">
        <w:rPr>
          <w:rFonts w:ascii="Georgia" w:hAnsi="Georgia"/>
          <w:sz w:val="22"/>
        </w:rPr>
        <w:tab/>
      </w:r>
    </w:p>
    <w:p w:rsidR="00B13CAB" w:rsidRPr="00B13CAB" w:rsidRDefault="00B13CAB" w:rsidP="00B13CAB">
      <w:pPr>
        <w:ind w:left="-142"/>
        <w:jc w:val="both"/>
        <w:rPr>
          <w:rFonts w:ascii="Georgia" w:hAnsi="Georgia"/>
          <w:sz w:val="8"/>
        </w:rPr>
      </w:pPr>
    </w:p>
    <w:p w:rsidR="00B13CAB" w:rsidRPr="00B13CAB" w:rsidRDefault="00B13CAB" w:rsidP="00B13CAB">
      <w:r w:rsidRPr="00B13CAB">
        <w:rPr>
          <w:noProof/>
        </w:rPr>
        <mc:AlternateContent>
          <mc:Choice Requires="wps">
            <w:drawing>
              <wp:anchor distT="4294967295" distB="4294967295" distL="114300" distR="114300" simplePos="0" relativeHeight="251659776" behindDoc="0" locked="0" layoutInCell="1" allowOverlap="1">
                <wp:simplePos x="0" y="0"/>
                <wp:positionH relativeFrom="column">
                  <wp:posOffset>-419100</wp:posOffset>
                </wp:positionH>
                <wp:positionV relativeFrom="paragraph">
                  <wp:posOffset>53339</wp:posOffset>
                </wp:positionV>
                <wp:extent cx="6976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4B29"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7d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fLp3maQg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"/>
            </w:pict>
          </mc:Fallback>
        </mc:AlternateContent>
      </w:r>
      <w:r w:rsidRPr="00B13CAB">
        <w:tab/>
      </w:r>
    </w:p>
    <w:p w:rsidR="00FD6AB1" w:rsidRPr="002743EC" w:rsidRDefault="00DC180E" w:rsidP="00FD6AB1">
      <w:pPr>
        <w:tabs>
          <w:tab w:val="left" w:pos="284"/>
        </w:tabs>
        <w:ind w:left="-709" w:right="-142"/>
        <w:rPr>
          <w:rFonts w:ascii="Georgia" w:hAnsi="Georgia"/>
          <w:bCs/>
          <w:sz w:val="22"/>
          <w:szCs w:val="22"/>
        </w:rPr>
      </w:pPr>
      <w:r>
        <w:rPr>
          <w:rFonts w:ascii="Georgia" w:hAnsi="Georgia"/>
          <w:b/>
          <w:sz w:val="22"/>
          <w:szCs w:val="22"/>
        </w:rPr>
        <w:t>1707</w:t>
      </w:r>
      <w:r w:rsidR="00FD6AB1" w:rsidRPr="002743EC">
        <w:rPr>
          <w:rFonts w:ascii="Georgia" w:hAnsi="Georgia"/>
          <w:b/>
          <w:sz w:val="22"/>
          <w:szCs w:val="22"/>
        </w:rPr>
        <w:t>/1</w:t>
      </w:r>
      <w:r w:rsidR="00FD6AB1" w:rsidRPr="002743EC">
        <w:rPr>
          <w:rFonts w:ascii="Georgia" w:hAnsi="Georgia"/>
          <w:b/>
          <w:sz w:val="22"/>
          <w:szCs w:val="22"/>
        </w:rPr>
        <w:tab/>
      </w:r>
      <w:r w:rsidR="00360E43" w:rsidRPr="00360E43">
        <w:rPr>
          <w:rFonts w:ascii="Georgia" w:hAnsi="Georgia"/>
          <w:b/>
          <w:sz w:val="22"/>
          <w:szCs w:val="22"/>
        </w:rPr>
        <w:t>Apology</w:t>
      </w:r>
      <w:r w:rsidR="008C032E">
        <w:rPr>
          <w:rFonts w:ascii="Georgia" w:hAnsi="Georgia"/>
          <w:b/>
          <w:i/>
          <w:sz w:val="22"/>
          <w:szCs w:val="22"/>
        </w:rPr>
        <w:t xml:space="preserve"> </w:t>
      </w:r>
      <w:r w:rsidR="00360E43">
        <w:rPr>
          <w:rFonts w:ascii="Georgia" w:hAnsi="Georgia"/>
          <w:b/>
          <w:i/>
          <w:sz w:val="22"/>
          <w:szCs w:val="22"/>
        </w:rPr>
        <w:t>from Cllr Kitch</w:t>
      </w:r>
      <w:r w:rsidR="007749CF">
        <w:rPr>
          <w:rFonts w:ascii="Georgia" w:hAnsi="Georgia"/>
          <w:b/>
          <w:i/>
          <w:sz w:val="22"/>
          <w:szCs w:val="22"/>
        </w:rPr>
        <w:t>ing</w:t>
      </w:r>
      <w:r w:rsidR="00360E43">
        <w:rPr>
          <w:rFonts w:ascii="Georgia" w:hAnsi="Georgia"/>
          <w:b/>
          <w:i/>
          <w:sz w:val="22"/>
          <w:szCs w:val="22"/>
        </w:rPr>
        <w:t xml:space="preserve"> due to work commitments.</w:t>
      </w:r>
      <w:r w:rsidR="00FD6AB1" w:rsidRPr="002743EC">
        <w:rPr>
          <w:rFonts w:ascii="Georgia" w:hAnsi="Georgia"/>
          <w:sz w:val="22"/>
          <w:szCs w:val="22"/>
        </w:rPr>
        <w:tab/>
      </w:r>
    </w:p>
    <w:p w:rsidR="00FD6AB1" w:rsidRPr="00A3290D" w:rsidRDefault="00FD6AB1" w:rsidP="00FD6AB1">
      <w:pPr>
        <w:tabs>
          <w:tab w:val="center" w:pos="284"/>
        </w:tabs>
        <w:ind w:left="-709" w:right="-142"/>
        <w:rPr>
          <w:rFonts w:ascii="Georgia" w:hAnsi="Georgia"/>
          <w:sz w:val="16"/>
          <w:szCs w:val="16"/>
          <w:u w:val="single"/>
        </w:rPr>
      </w:pPr>
    </w:p>
    <w:p w:rsidR="00FD6AB1" w:rsidRPr="002743EC" w:rsidRDefault="00CA35EE" w:rsidP="00FD6AB1">
      <w:pPr>
        <w:tabs>
          <w:tab w:val="left" w:pos="284"/>
        </w:tabs>
        <w:ind w:left="-709" w:right="-142"/>
        <w:rPr>
          <w:rFonts w:ascii="Georgia" w:hAnsi="Georgia"/>
          <w:b/>
          <w:sz w:val="22"/>
          <w:szCs w:val="22"/>
          <w:u w:val="single"/>
        </w:rPr>
      </w:pPr>
      <w:r>
        <w:rPr>
          <w:rFonts w:ascii="Georgia" w:hAnsi="Georgia"/>
          <w:b/>
          <w:sz w:val="22"/>
          <w:szCs w:val="22"/>
        </w:rPr>
        <w:t>170</w:t>
      </w:r>
      <w:r w:rsidR="00DC180E">
        <w:rPr>
          <w:rFonts w:ascii="Georgia" w:hAnsi="Georgia"/>
          <w:b/>
          <w:sz w:val="22"/>
          <w:szCs w:val="22"/>
        </w:rPr>
        <w:t>7</w:t>
      </w:r>
      <w:r w:rsidR="00FD6AB1" w:rsidRPr="002743EC">
        <w:rPr>
          <w:rFonts w:ascii="Georgia" w:hAnsi="Georgia"/>
          <w:b/>
          <w:sz w:val="22"/>
          <w:szCs w:val="22"/>
        </w:rPr>
        <w:t>/2</w:t>
      </w:r>
      <w:r w:rsidR="00FD6AB1" w:rsidRPr="002743EC">
        <w:rPr>
          <w:rFonts w:ascii="Georgia" w:hAnsi="Georgia"/>
          <w:b/>
          <w:sz w:val="22"/>
          <w:szCs w:val="22"/>
        </w:rPr>
        <w:tab/>
      </w:r>
      <w:r w:rsidR="00FD6AB1" w:rsidRPr="002743EC">
        <w:rPr>
          <w:rFonts w:ascii="Georgia" w:hAnsi="Georgia"/>
          <w:b/>
          <w:sz w:val="22"/>
          <w:szCs w:val="22"/>
          <w:u w:val="single"/>
        </w:rPr>
        <w:t>Declaration of Interest</w:t>
      </w:r>
    </w:p>
    <w:p w:rsidR="00FD6AB1" w:rsidRPr="006D3296" w:rsidRDefault="00FD6AB1" w:rsidP="00BD0137">
      <w:pPr>
        <w:pStyle w:val="ecxmsolistparagraph"/>
        <w:numPr>
          <w:ilvl w:val="0"/>
          <w:numId w:val="10"/>
        </w:numPr>
        <w:shd w:val="clear" w:color="auto" w:fill="FFFFFF"/>
        <w:tabs>
          <w:tab w:val="left" w:pos="28"/>
          <w:tab w:val="center" w:pos="284"/>
        </w:tabs>
        <w:spacing w:after="0"/>
        <w:jc w:val="both"/>
        <w:rPr>
          <w:rFonts w:ascii="Georgia" w:hAnsi="Georgia"/>
          <w:sz w:val="22"/>
          <w:szCs w:val="22"/>
        </w:rPr>
      </w:pPr>
      <w:r w:rsidRPr="002743EC">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r>
        <w:rPr>
          <w:rFonts w:ascii="Georgia" w:hAnsi="Georgia"/>
          <w:sz w:val="22"/>
          <w:szCs w:val="22"/>
        </w:rPr>
        <w:tab/>
      </w:r>
      <w:r w:rsidR="008E31BC" w:rsidRPr="004528D1">
        <w:rPr>
          <w:rFonts w:ascii="Georgia" w:hAnsi="Georgia"/>
          <w:b/>
          <w:i/>
          <w:sz w:val="22"/>
          <w:szCs w:val="22"/>
        </w:rPr>
        <w:t xml:space="preserve">Cllr Heath declared an interest in </w:t>
      </w:r>
      <w:r w:rsidR="00360E43">
        <w:rPr>
          <w:rFonts w:ascii="Georgia" w:hAnsi="Georgia"/>
          <w:b/>
          <w:i/>
          <w:sz w:val="22"/>
          <w:szCs w:val="22"/>
        </w:rPr>
        <w:t>1707</w:t>
      </w:r>
      <w:r w:rsidR="004528D1" w:rsidRPr="004528D1">
        <w:rPr>
          <w:rFonts w:ascii="Georgia" w:hAnsi="Georgia"/>
          <w:b/>
          <w:i/>
          <w:sz w:val="22"/>
          <w:szCs w:val="22"/>
        </w:rPr>
        <w:t>/</w:t>
      </w:r>
      <w:r w:rsidR="00360E43">
        <w:rPr>
          <w:rFonts w:ascii="Georgia" w:hAnsi="Georgia"/>
          <w:b/>
          <w:i/>
          <w:sz w:val="22"/>
          <w:szCs w:val="22"/>
        </w:rPr>
        <w:t>5 b</w:t>
      </w:r>
      <w:r w:rsidR="004D7CAD">
        <w:rPr>
          <w:rFonts w:ascii="Georgia" w:hAnsi="Georgia"/>
          <w:b/>
          <w:i/>
          <w:sz w:val="22"/>
          <w:szCs w:val="22"/>
        </w:rPr>
        <w:t xml:space="preserve"> VH Grant</w:t>
      </w:r>
    </w:p>
    <w:p w:rsidR="006D3296" w:rsidRPr="002743EC" w:rsidRDefault="006D3296" w:rsidP="006D3296">
      <w:pPr>
        <w:pStyle w:val="ecxmsolistparagraph"/>
        <w:shd w:val="clear" w:color="auto" w:fill="FFFFFF"/>
        <w:tabs>
          <w:tab w:val="left" w:pos="28"/>
          <w:tab w:val="center" w:pos="284"/>
        </w:tabs>
        <w:spacing w:after="0"/>
        <w:ind w:left="720"/>
        <w:jc w:val="both"/>
        <w:rPr>
          <w:rFonts w:ascii="Georgia" w:hAnsi="Georgia"/>
          <w:sz w:val="22"/>
          <w:szCs w:val="22"/>
        </w:rPr>
      </w:pPr>
      <w:r>
        <w:rPr>
          <w:rFonts w:ascii="Georgia" w:hAnsi="Georgia"/>
          <w:b/>
          <w:i/>
          <w:sz w:val="22"/>
          <w:szCs w:val="22"/>
        </w:rPr>
        <w:tab/>
      </w:r>
      <w:r>
        <w:rPr>
          <w:rFonts w:ascii="Georgia" w:hAnsi="Georgia"/>
          <w:b/>
          <w:i/>
          <w:sz w:val="22"/>
          <w:szCs w:val="22"/>
        </w:rPr>
        <w:tab/>
      </w:r>
      <w:r>
        <w:rPr>
          <w:rFonts w:ascii="Georgia" w:hAnsi="Georgia"/>
          <w:b/>
          <w:i/>
          <w:sz w:val="22"/>
          <w:szCs w:val="22"/>
        </w:rPr>
        <w:tab/>
      </w:r>
      <w:r w:rsidRPr="004528D1">
        <w:rPr>
          <w:rFonts w:ascii="Georgia" w:hAnsi="Georgia"/>
          <w:b/>
          <w:i/>
          <w:sz w:val="22"/>
          <w:szCs w:val="22"/>
        </w:rPr>
        <w:t xml:space="preserve">Cllr </w:t>
      </w:r>
      <w:r>
        <w:rPr>
          <w:rFonts w:ascii="Georgia" w:hAnsi="Georgia"/>
          <w:b/>
          <w:i/>
          <w:sz w:val="22"/>
          <w:szCs w:val="22"/>
        </w:rPr>
        <w:t>Clayton</w:t>
      </w:r>
      <w:r w:rsidRPr="004528D1">
        <w:rPr>
          <w:rFonts w:ascii="Georgia" w:hAnsi="Georgia"/>
          <w:b/>
          <w:i/>
          <w:sz w:val="22"/>
          <w:szCs w:val="22"/>
        </w:rPr>
        <w:t xml:space="preserve"> declared an interest in </w:t>
      </w:r>
      <w:r>
        <w:rPr>
          <w:rFonts w:ascii="Georgia" w:hAnsi="Georgia"/>
          <w:b/>
          <w:i/>
          <w:sz w:val="22"/>
          <w:szCs w:val="22"/>
        </w:rPr>
        <w:t>1707</w:t>
      </w:r>
      <w:r w:rsidRPr="004528D1">
        <w:rPr>
          <w:rFonts w:ascii="Georgia" w:hAnsi="Georgia"/>
          <w:b/>
          <w:i/>
          <w:sz w:val="22"/>
          <w:szCs w:val="22"/>
        </w:rPr>
        <w:t>/</w:t>
      </w:r>
      <w:r>
        <w:rPr>
          <w:rFonts w:ascii="Georgia" w:hAnsi="Georgia"/>
          <w:b/>
          <w:i/>
          <w:sz w:val="22"/>
          <w:szCs w:val="22"/>
        </w:rPr>
        <w:t>8 1</w:t>
      </w:r>
      <w:r w:rsidR="00214035">
        <w:rPr>
          <w:rFonts w:ascii="Georgia" w:hAnsi="Georgia"/>
          <w:b/>
          <w:i/>
          <w:sz w:val="22"/>
          <w:szCs w:val="22"/>
        </w:rPr>
        <w:t xml:space="preserve"> PA/2017/977</w:t>
      </w:r>
      <w:bookmarkStart w:id="0" w:name="_GoBack"/>
      <w:bookmarkEnd w:id="0"/>
    </w:p>
    <w:p w:rsidR="00FD6AB1" w:rsidRPr="002743EC" w:rsidRDefault="00FD6AB1" w:rsidP="00BD0137">
      <w:pPr>
        <w:pStyle w:val="ecxmsolistparagraph"/>
        <w:numPr>
          <w:ilvl w:val="0"/>
          <w:numId w:val="10"/>
        </w:numPr>
        <w:shd w:val="clear" w:color="auto" w:fill="FFFFFF"/>
        <w:tabs>
          <w:tab w:val="left" w:pos="28"/>
          <w:tab w:val="center" w:pos="284"/>
        </w:tabs>
        <w:spacing w:after="0"/>
        <w:jc w:val="both"/>
        <w:rPr>
          <w:rFonts w:ascii="Georgia" w:hAnsi="Georgia"/>
          <w:sz w:val="22"/>
          <w:szCs w:val="22"/>
        </w:rPr>
      </w:pPr>
      <w:r w:rsidRPr="002743EC">
        <w:rPr>
          <w:rFonts w:ascii="Georgia" w:hAnsi="Georgia"/>
          <w:sz w:val="22"/>
          <w:szCs w:val="22"/>
        </w:rPr>
        <w:t>To note dispensations given to any member of the council in respect of the agenda items listed below.</w:t>
      </w:r>
      <w:r>
        <w:rPr>
          <w:rFonts w:ascii="Georgia" w:hAnsi="Georgia"/>
          <w:sz w:val="22"/>
          <w:szCs w:val="22"/>
        </w:rPr>
        <w:tab/>
      </w:r>
      <w:r w:rsidRPr="00786EBC">
        <w:rPr>
          <w:rFonts w:ascii="Georgia" w:hAnsi="Georgia"/>
          <w:b/>
          <w:i/>
          <w:sz w:val="22"/>
          <w:szCs w:val="22"/>
        </w:rPr>
        <w:t>Non</w:t>
      </w:r>
      <w:r>
        <w:rPr>
          <w:rFonts w:ascii="Georgia" w:hAnsi="Georgia"/>
          <w:b/>
          <w:i/>
          <w:sz w:val="22"/>
          <w:szCs w:val="22"/>
        </w:rPr>
        <w:t>e</w:t>
      </w:r>
      <w:r w:rsidR="00360E43">
        <w:rPr>
          <w:rFonts w:ascii="Georgia" w:hAnsi="Georgia"/>
          <w:b/>
          <w:i/>
          <w:sz w:val="22"/>
          <w:szCs w:val="22"/>
        </w:rPr>
        <w:t xml:space="preserve"> Requested</w:t>
      </w:r>
    </w:p>
    <w:p w:rsidR="00FD6AB1" w:rsidRPr="00A3290D" w:rsidRDefault="00FD6AB1" w:rsidP="00FD6AB1">
      <w:pPr>
        <w:tabs>
          <w:tab w:val="left" w:pos="28"/>
          <w:tab w:val="center" w:pos="284"/>
        </w:tabs>
        <w:ind w:left="-709" w:right="-142"/>
        <w:rPr>
          <w:rFonts w:ascii="Georgia" w:hAnsi="Georgia"/>
          <w:b/>
          <w:sz w:val="16"/>
          <w:szCs w:val="16"/>
          <w:u w:val="single"/>
        </w:rPr>
      </w:pPr>
    </w:p>
    <w:p w:rsidR="00FD6AB1" w:rsidRPr="002743EC" w:rsidRDefault="00DC180E" w:rsidP="00FD6AB1">
      <w:pPr>
        <w:tabs>
          <w:tab w:val="left" w:pos="284"/>
        </w:tabs>
        <w:ind w:left="-709" w:right="-142"/>
        <w:rPr>
          <w:rFonts w:ascii="Georgia" w:hAnsi="Georgia"/>
          <w:b/>
          <w:sz w:val="22"/>
          <w:szCs w:val="22"/>
          <w:u w:val="single"/>
        </w:rPr>
      </w:pPr>
      <w:r>
        <w:rPr>
          <w:rFonts w:ascii="Georgia" w:hAnsi="Georgia"/>
          <w:b/>
          <w:sz w:val="22"/>
          <w:szCs w:val="22"/>
        </w:rPr>
        <w:t>1707</w:t>
      </w:r>
      <w:r w:rsidR="00FD6AB1" w:rsidRPr="002743EC">
        <w:rPr>
          <w:rFonts w:ascii="Georgia" w:hAnsi="Georgia"/>
          <w:b/>
          <w:sz w:val="22"/>
          <w:szCs w:val="22"/>
        </w:rPr>
        <w:t>/3</w:t>
      </w:r>
      <w:r w:rsidR="00FD6AB1" w:rsidRPr="002743EC">
        <w:rPr>
          <w:rFonts w:ascii="Georgia" w:hAnsi="Georgia"/>
          <w:b/>
          <w:sz w:val="22"/>
          <w:szCs w:val="22"/>
        </w:rPr>
        <w:tab/>
      </w:r>
      <w:r w:rsidR="00FD6AB1" w:rsidRPr="002743EC">
        <w:rPr>
          <w:rFonts w:ascii="Georgia" w:hAnsi="Georgia"/>
          <w:b/>
          <w:sz w:val="22"/>
          <w:szCs w:val="22"/>
          <w:u w:val="single"/>
        </w:rPr>
        <w:t>Minutes of Previous meeting</w:t>
      </w:r>
    </w:p>
    <w:p w:rsidR="008E31BC" w:rsidRDefault="00FD6AB1" w:rsidP="00FD6AB1">
      <w:pPr>
        <w:tabs>
          <w:tab w:val="left" w:pos="284"/>
        </w:tabs>
        <w:ind w:left="284" w:right="-142"/>
        <w:jc w:val="both"/>
        <w:rPr>
          <w:rFonts w:ascii="Georgia" w:hAnsi="Georgia"/>
          <w:b/>
          <w:i/>
          <w:sz w:val="22"/>
          <w:szCs w:val="22"/>
        </w:rPr>
      </w:pPr>
      <w:r w:rsidRPr="00475A9E">
        <w:rPr>
          <w:rFonts w:ascii="Georgia" w:hAnsi="Georgia"/>
          <w:b/>
          <w:i/>
          <w:sz w:val="22"/>
          <w:szCs w:val="22"/>
        </w:rPr>
        <w:t>Minutes of the</w:t>
      </w:r>
      <w:r w:rsidR="007749CF">
        <w:rPr>
          <w:rFonts w:ascii="Georgia" w:hAnsi="Georgia"/>
          <w:b/>
          <w:i/>
          <w:sz w:val="22"/>
          <w:szCs w:val="22"/>
        </w:rPr>
        <w:t xml:space="preserve"> Annual </w:t>
      </w:r>
      <w:r w:rsidRPr="00475A9E">
        <w:rPr>
          <w:rFonts w:ascii="Georgia" w:hAnsi="Georgia"/>
          <w:b/>
          <w:i/>
          <w:sz w:val="22"/>
          <w:szCs w:val="22"/>
        </w:rPr>
        <w:t>Parish Coun</w:t>
      </w:r>
      <w:r w:rsidR="00360E43">
        <w:rPr>
          <w:rFonts w:ascii="Georgia" w:hAnsi="Georgia"/>
          <w:b/>
          <w:i/>
          <w:sz w:val="22"/>
          <w:szCs w:val="22"/>
        </w:rPr>
        <w:t xml:space="preserve">cil Meeting </w:t>
      </w:r>
      <w:r w:rsidR="007749CF">
        <w:rPr>
          <w:rFonts w:ascii="Georgia" w:hAnsi="Georgia"/>
          <w:b/>
          <w:i/>
          <w:sz w:val="22"/>
          <w:szCs w:val="22"/>
        </w:rPr>
        <w:t>and the Ordinary Parish Council Meeting held on Wednesday 5</w:t>
      </w:r>
      <w:r w:rsidR="007749CF" w:rsidRPr="00475A9E">
        <w:rPr>
          <w:rFonts w:ascii="Georgia" w:hAnsi="Georgia"/>
          <w:b/>
          <w:i/>
          <w:sz w:val="22"/>
          <w:szCs w:val="22"/>
          <w:vertAlign w:val="superscript"/>
        </w:rPr>
        <w:t>th</w:t>
      </w:r>
      <w:r w:rsidR="007749CF" w:rsidRPr="00475A9E">
        <w:rPr>
          <w:rFonts w:ascii="Georgia" w:hAnsi="Georgia"/>
          <w:b/>
          <w:i/>
          <w:sz w:val="22"/>
          <w:szCs w:val="22"/>
        </w:rPr>
        <w:t xml:space="preserve"> </w:t>
      </w:r>
      <w:r w:rsidR="007749CF">
        <w:rPr>
          <w:rFonts w:ascii="Georgia" w:hAnsi="Georgia"/>
          <w:b/>
          <w:i/>
          <w:sz w:val="22"/>
          <w:szCs w:val="22"/>
        </w:rPr>
        <w:t>May 2017</w:t>
      </w:r>
      <w:r w:rsidR="007749CF" w:rsidRPr="00475A9E">
        <w:rPr>
          <w:rFonts w:ascii="Georgia" w:hAnsi="Georgia"/>
          <w:b/>
          <w:i/>
          <w:sz w:val="22"/>
          <w:szCs w:val="22"/>
        </w:rPr>
        <w:t xml:space="preserve"> </w:t>
      </w:r>
      <w:r w:rsidRPr="00475A9E">
        <w:rPr>
          <w:rFonts w:ascii="Georgia" w:hAnsi="Georgia"/>
          <w:b/>
          <w:i/>
          <w:sz w:val="22"/>
          <w:szCs w:val="22"/>
        </w:rPr>
        <w:t>were approved and sign</w:t>
      </w:r>
      <w:r w:rsidR="008C032E">
        <w:rPr>
          <w:rFonts w:ascii="Georgia" w:hAnsi="Georgia"/>
          <w:b/>
          <w:i/>
          <w:sz w:val="22"/>
          <w:szCs w:val="22"/>
        </w:rPr>
        <w:t>ed as a true and correct record</w:t>
      </w:r>
      <w:r w:rsidR="008E31BC">
        <w:rPr>
          <w:rFonts w:ascii="Georgia" w:hAnsi="Georgia"/>
          <w:b/>
          <w:i/>
          <w:sz w:val="22"/>
          <w:szCs w:val="22"/>
        </w:rPr>
        <w:t>.</w:t>
      </w:r>
    </w:p>
    <w:p w:rsidR="00FD6AB1" w:rsidRPr="002743EC" w:rsidRDefault="008E31BC" w:rsidP="00FD6AB1">
      <w:pPr>
        <w:tabs>
          <w:tab w:val="left" w:pos="284"/>
        </w:tabs>
        <w:ind w:left="284" w:right="-142"/>
        <w:jc w:val="both"/>
        <w:rPr>
          <w:rFonts w:ascii="Georgia" w:hAnsi="Georgia"/>
          <w:i/>
          <w:sz w:val="22"/>
          <w:szCs w:val="22"/>
        </w:rPr>
      </w:pPr>
      <w:r w:rsidRPr="002743EC">
        <w:rPr>
          <w:rFonts w:ascii="Georgia" w:hAnsi="Georgia"/>
          <w:i/>
          <w:sz w:val="22"/>
          <w:szCs w:val="22"/>
        </w:rPr>
        <w:t xml:space="preserve"> </w:t>
      </w:r>
    </w:p>
    <w:p w:rsidR="00FD6AB1" w:rsidRDefault="00DC180E" w:rsidP="00FD6AB1">
      <w:pPr>
        <w:tabs>
          <w:tab w:val="left" w:pos="284"/>
        </w:tabs>
        <w:ind w:left="-709" w:right="-142"/>
        <w:rPr>
          <w:rFonts w:ascii="Georgia" w:hAnsi="Georgia"/>
          <w:b/>
          <w:sz w:val="22"/>
          <w:szCs w:val="22"/>
          <w:u w:val="single"/>
        </w:rPr>
      </w:pPr>
      <w:r>
        <w:rPr>
          <w:rFonts w:ascii="Georgia" w:hAnsi="Georgia"/>
          <w:b/>
          <w:sz w:val="22"/>
          <w:szCs w:val="22"/>
        </w:rPr>
        <w:t>1707</w:t>
      </w:r>
      <w:r w:rsidR="00FD6AB1" w:rsidRPr="002743EC">
        <w:rPr>
          <w:rFonts w:ascii="Georgia" w:hAnsi="Georgia"/>
          <w:b/>
          <w:sz w:val="22"/>
          <w:szCs w:val="22"/>
        </w:rPr>
        <w:t>/4</w:t>
      </w:r>
      <w:r w:rsidR="00FD6AB1" w:rsidRPr="002743EC">
        <w:rPr>
          <w:rFonts w:ascii="Georgia" w:hAnsi="Georgia"/>
          <w:b/>
          <w:sz w:val="22"/>
          <w:szCs w:val="22"/>
        </w:rPr>
        <w:tab/>
      </w:r>
      <w:r w:rsidR="00FD6AB1" w:rsidRPr="002743EC">
        <w:rPr>
          <w:rFonts w:ascii="Georgia" w:hAnsi="Georgia"/>
          <w:b/>
          <w:sz w:val="22"/>
          <w:szCs w:val="22"/>
          <w:u w:val="single"/>
        </w:rPr>
        <w:t>Clerk’s Report</w:t>
      </w:r>
      <w:r w:rsidR="00D4048F">
        <w:rPr>
          <w:rFonts w:ascii="Georgia" w:hAnsi="Georgia"/>
          <w:b/>
          <w:sz w:val="22"/>
          <w:szCs w:val="22"/>
          <w:u w:val="single"/>
        </w:rPr>
        <w:t xml:space="preserve"> </w:t>
      </w:r>
      <w:r w:rsidR="00D4048F" w:rsidRPr="00D4048F">
        <w:rPr>
          <w:rFonts w:ascii="Georgia" w:hAnsi="Georgia"/>
          <w:b/>
          <w:sz w:val="22"/>
          <w:szCs w:val="22"/>
        </w:rPr>
        <w:t>- Items clarified</w:t>
      </w:r>
      <w:r w:rsidR="00D4048F">
        <w:rPr>
          <w:rFonts w:ascii="Georgia" w:hAnsi="Georgia"/>
          <w:b/>
          <w:sz w:val="22"/>
          <w:szCs w:val="22"/>
          <w:u w:val="single"/>
        </w:rPr>
        <w:t xml:space="preserve"> </w:t>
      </w:r>
    </w:p>
    <w:p w:rsidR="00206BFA" w:rsidRPr="006A0218" w:rsidRDefault="00922A01" w:rsidP="00206BFA">
      <w:pPr>
        <w:rPr>
          <w:rFonts w:ascii="Georgia" w:hAnsi="Georgia"/>
          <w:sz w:val="22"/>
          <w:szCs w:val="22"/>
        </w:rPr>
      </w:pPr>
      <w:r>
        <w:rPr>
          <w:rFonts w:ascii="Georgia" w:hAnsi="Georgia"/>
          <w:sz w:val="22"/>
          <w:szCs w:val="22"/>
        </w:rPr>
        <w:t xml:space="preserve">      </w:t>
      </w:r>
      <w:r w:rsidR="00206BFA">
        <w:rPr>
          <w:rFonts w:ascii="Georgia" w:hAnsi="Georgia"/>
          <w:sz w:val="22"/>
          <w:szCs w:val="22"/>
        </w:rPr>
        <w:tab/>
        <w:t>Placed order for the Village Pond Survey</w:t>
      </w:r>
    </w:p>
    <w:p w:rsidR="00206BFA" w:rsidRDefault="00206BFA" w:rsidP="00206BFA">
      <w:pPr>
        <w:rPr>
          <w:rFonts w:ascii="Georgia" w:hAnsi="Georgia"/>
          <w:sz w:val="22"/>
          <w:szCs w:val="22"/>
        </w:rPr>
      </w:pPr>
      <w:r>
        <w:rPr>
          <w:rFonts w:ascii="Georgia" w:hAnsi="Georgia"/>
          <w:sz w:val="22"/>
          <w:szCs w:val="22"/>
        </w:rPr>
        <w:tab/>
        <w:t>Submitted Transparency Grant Application</w:t>
      </w:r>
    </w:p>
    <w:p w:rsidR="00206BFA" w:rsidRDefault="00206BFA" w:rsidP="00206BFA">
      <w:pPr>
        <w:rPr>
          <w:rFonts w:ascii="Georgia" w:hAnsi="Georgia"/>
          <w:sz w:val="22"/>
          <w:szCs w:val="22"/>
        </w:rPr>
      </w:pPr>
      <w:r>
        <w:rPr>
          <w:rFonts w:ascii="Georgia" w:hAnsi="Georgia"/>
          <w:sz w:val="22"/>
          <w:szCs w:val="22"/>
        </w:rPr>
        <w:tab/>
        <w:t xml:space="preserve">Notified D </w:t>
      </w:r>
      <w:proofErr w:type="spellStart"/>
      <w:r>
        <w:rPr>
          <w:rFonts w:ascii="Georgia" w:hAnsi="Georgia"/>
          <w:sz w:val="22"/>
          <w:szCs w:val="22"/>
        </w:rPr>
        <w:t>Hotson</w:t>
      </w:r>
      <w:proofErr w:type="spellEnd"/>
      <w:r>
        <w:rPr>
          <w:rFonts w:ascii="Georgia" w:hAnsi="Georgia"/>
          <w:sz w:val="22"/>
          <w:szCs w:val="22"/>
        </w:rPr>
        <w:t xml:space="preserve"> of appointment of Internal Auditor</w:t>
      </w:r>
    </w:p>
    <w:p w:rsidR="00206BFA" w:rsidRDefault="00206BFA" w:rsidP="00206BFA">
      <w:pPr>
        <w:rPr>
          <w:rFonts w:ascii="Georgia" w:hAnsi="Georgia"/>
          <w:sz w:val="22"/>
          <w:szCs w:val="22"/>
        </w:rPr>
      </w:pPr>
      <w:r>
        <w:rPr>
          <w:rFonts w:ascii="Georgia" w:hAnsi="Georgia"/>
          <w:sz w:val="22"/>
          <w:szCs w:val="22"/>
        </w:rPr>
        <w:tab/>
        <w:t>Notified NLC of vacancies</w:t>
      </w:r>
    </w:p>
    <w:p w:rsidR="00206BFA" w:rsidRDefault="00206BFA" w:rsidP="00206BFA">
      <w:pPr>
        <w:rPr>
          <w:rFonts w:ascii="Georgia" w:hAnsi="Georgia"/>
          <w:sz w:val="22"/>
          <w:szCs w:val="22"/>
        </w:rPr>
      </w:pPr>
      <w:r>
        <w:rPr>
          <w:rFonts w:ascii="Georgia" w:hAnsi="Georgia"/>
          <w:sz w:val="22"/>
          <w:szCs w:val="22"/>
        </w:rPr>
        <w:tab/>
        <w:t>Submitted 2016/17 Annual Return</w:t>
      </w:r>
    </w:p>
    <w:p w:rsidR="00206BFA" w:rsidRDefault="00206BFA" w:rsidP="00206BFA">
      <w:pPr>
        <w:rPr>
          <w:rFonts w:ascii="Georgia" w:hAnsi="Georgia"/>
          <w:sz w:val="22"/>
          <w:szCs w:val="22"/>
        </w:rPr>
      </w:pPr>
      <w:r>
        <w:rPr>
          <w:rFonts w:ascii="Georgia" w:hAnsi="Georgia"/>
          <w:sz w:val="22"/>
          <w:szCs w:val="22"/>
        </w:rPr>
        <w:tab/>
        <w:t>Completed the contract with BT re K6 Phone Box</w:t>
      </w:r>
    </w:p>
    <w:p w:rsidR="00FD6AB1" w:rsidRDefault="00206BFA" w:rsidP="00206BFA">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t>Communicated with Sue Hoy re Flower Bed &amp; types of trees</w:t>
      </w:r>
    </w:p>
    <w:p w:rsidR="00206BFA" w:rsidRPr="00A3290D" w:rsidRDefault="00206BFA" w:rsidP="00206BFA">
      <w:pPr>
        <w:tabs>
          <w:tab w:val="left" w:pos="284"/>
        </w:tabs>
        <w:ind w:left="-709" w:right="-142"/>
        <w:rPr>
          <w:rFonts w:ascii="Georgia" w:hAnsi="Georgia"/>
          <w:b/>
          <w:sz w:val="16"/>
          <w:szCs w:val="16"/>
        </w:rPr>
      </w:pPr>
    </w:p>
    <w:p w:rsidR="00FD6AB1" w:rsidRPr="002743EC" w:rsidRDefault="00DC180E" w:rsidP="00FD6AB1">
      <w:pPr>
        <w:tabs>
          <w:tab w:val="left" w:pos="284"/>
        </w:tabs>
        <w:ind w:left="-709" w:right="-142"/>
        <w:rPr>
          <w:rFonts w:ascii="Georgia" w:hAnsi="Georgia"/>
          <w:b/>
          <w:sz w:val="22"/>
          <w:szCs w:val="22"/>
          <w:u w:val="single"/>
        </w:rPr>
      </w:pPr>
      <w:r>
        <w:rPr>
          <w:rFonts w:ascii="Georgia" w:hAnsi="Georgia"/>
          <w:b/>
          <w:sz w:val="22"/>
          <w:szCs w:val="22"/>
        </w:rPr>
        <w:t>1707</w:t>
      </w:r>
      <w:r w:rsidR="00FD6AB1" w:rsidRPr="002743EC">
        <w:rPr>
          <w:rFonts w:ascii="Georgia" w:hAnsi="Georgia"/>
          <w:b/>
          <w:sz w:val="22"/>
          <w:szCs w:val="22"/>
        </w:rPr>
        <w:t>/5</w:t>
      </w:r>
      <w:r w:rsidR="00FD6AB1" w:rsidRPr="002743EC">
        <w:rPr>
          <w:rFonts w:ascii="Georgia" w:hAnsi="Georgia"/>
          <w:b/>
          <w:sz w:val="22"/>
          <w:szCs w:val="22"/>
        </w:rPr>
        <w:tab/>
      </w:r>
      <w:r w:rsidR="00FD6AB1" w:rsidRPr="002743EC">
        <w:rPr>
          <w:rFonts w:ascii="Georgia" w:hAnsi="Georgia"/>
          <w:b/>
          <w:sz w:val="22"/>
          <w:szCs w:val="22"/>
          <w:u w:val="single"/>
        </w:rPr>
        <w:t>To receive</w:t>
      </w:r>
      <w:r w:rsidR="00FD6AB1" w:rsidRPr="002743EC">
        <w:rPr>
          <w:rFonts w:ascii="Georgia" w:hAnsi="Georgia"/>
          <w:b/>
          <w:sz w:val="22"/>
          <w:szCs w:val="22"/>
        </w:rPr>
        <w:t xml:space="preserve"> </w:t>
      </w:r>
      <w:r w:rsidR="00FD6AB1" w:rsidRPr="002743EC">
        <w:rPr>
          <w:rFonts w:ascii="Georgia" w:hAnsi="Georgia"/>
          <w:b/>
          <w:sz w:val="22"/>
          <w:szCs w:val="22"/>
          <w:u w:val="single"/>
        </w:rPr>
        <w:t>Delegate Reports for Discussion/Decision</w:t>
      </w:r>
    </w:p>
    <w:p w:rsidR="00375188" w:rsidRPr="00375188" w:rsidRDefault="00206BFA" w:rsidP="00DE60DE">
      <w:pPr>
        <w:pStyle w:val="ListParagraph"/>
        <w:numPr>
          <w:ilvl w:val="0"/>
          <w:numId w:val="4"/>
        </w:numPr>
        <w:jc w:val="both"/>
        <w:rPr>
          <w:rFonts w:ascii="Georgia" w:hAnsi="Georgia"/>
          <w:sz w:val="22"/>
          <w:szCs w:val="22"/>
        </w:rPr>
      </w:pPr>
      <w:r>
        <w:rPr>
          <w:rFonts w:ascii="Georgia" w:hAnsi="Georgia"/>
          <w:sz w:val="22"/>
          <w:szCs w:val="22"/>
        </w:rPr>
        <w:t xml:space="preserve">Cllr Hempstock </w:t>
      </w:r>
      <w:r w:rsidR="001F2D13">
        <w:rPr>
          <w:rFonts w:ascii="Georgia" w:hAnsi="Georgia"/>
          <w:sz w:val="22"/>
          <w:szCs w:val="22"/>
        </w:rPr>
        <w:t>paid tribute to</w:t>
      </w:r>
      <w:r w:rsidR="00C20061">
        <w:rPr>
          <w:rFonts w:ascii="Georgia" w:hAnsi="Georgia"/>
          <w:sz w:val="22"/>
          <w:szCs w:val="22"/>
        </w:rPr>
        <w:t xml:space="preserve"> previous Chairman</w:t>
      </w:r>
      <w:r w:rsidR="001F2D13">
        <w:rPr>
          <w:rFonts w:ascii="Georgia" w:hAnsi="Georgia"/>
          <w:sz w:val="22"/>
          <w:szCs w:val="22"/>
        </w:rPr>
        <w:t xml:space="preserve"> </w:t>
      </w:r>
      <w:r>
        <w:rPr>
          <w:rFonts w:ascii="Georgia" w:hAnsi="Georgia"/>
          <w:sz w:val="22"/>
          <w:szCs w:val="22"/>
        </w:rPr>
        <w:t>Cllr Heath for</w:t>
      </w:r>
      <w:r w:rsidR="00C20061">
        <w:rPr>
          <w:rFonts w:ascii="Georgia" w:hAnsi="Georgia"/>
          <w:sz w:val="22"/>
          <w:szCs w:val="22"/>
        </w:rPr>
        <w:t xml:space="preserve"> carrying out her duties during her term of office.</w:t>
      </w:r>
      <w:r w:rsidRPr="001F2D13">
        <w:rPr>
          <w:rFonts w:ascii="Georgia" w:hAnsi="Georgia"/>
          <w:b/>
          <w:color w:val="FF0000"/>
          <w:sz w:val="22"/>
          <w:szCs w:val="22"/>
        </w:rPr>
        <w:t xml:space="preserve"> </w:t>
      </w:r>
      <w:r>
        <w:rPr>
          <w:rFonts w:ascii="Georgia" w:hAnsi="Georgia"/>
          <w:sz w:val="22"/>
          <w:szCs w:val="22"/>
        </w:rPr>
        <w:t xml:space="preserve">  </w:t>
      </w:r>
      <w:r w:rsidR="00375188" w:rsidRPr="00375188">
        <w:rPr>
          <w:rFonts w:ascii="Georgia" w:hAnsi="Georgia"/>
          <w:b/>
          <w:i/>
          <w:sz w:val="22"/>
          <w:szCs w:val="22"/>
        </w:rPr>
        <w:t xml:space="preserve"> </w:t>
      </w:r>
    </w:p>
    <w:p w:rsidR="00FD6AB1" w:rsidRPr="00375188" w:rsidRDefault="00FD6AB1" w:rsidP="00DE60DE">
      <w:pPr>
        <w:pStyle w:val="ListParagraph"/>
        <w:numPr>
          <w:ilvl w:val="0"/>
          <w:numId w:val="4"/>
        </w:numPr>
        <w:jc w:val="both"/>
        <w:rPr>
          <w:rFonts w:ascii="Georgia" w:hAnsi="Georgia"/>
          <w:sz w:val="22"/>
          <w:szCs w:val="22"/>
        </w:rPr>
      </w:pPr>
      <w:r w:rsidRPr="00375188">
        <w:rPr>
          <w:rFonts w:ascii="Georgia" w:hAnsi="Georgia"/>
          <w:sz w:val="22"/>
          <w:szCs w:val="22"/>
        </w:rPr>
        <w:t>Village Hall representative</w:t>
      </w:r>
      <w:r w:rsidR="00206BFA">
        <w:rPr>
          <w:rFonts w:ascii="Georgia" w:hAnsi="Georgia"/>
          <w:sz w:val="22"/>
          <w:szCs w:val="22"/>
        </w:rPr>
        <w:t xml:space="preserve"> - Cllr Heath handed-out a detailed report</w:t>
      </w:r>
      <w:r w:rsidR="00DC180E">
        <w:rPr>
          <w:rFonts w:ascii="Georgia" w:hAnsi="Georgia"/>
          <w:sz w:val="22"/>
          <w:szCs w:val="22"/>
        </w:rPr>
        <w:t xml:space="preserve"> which she read out in full</w:t>
      </w:r>
      <w:r w:rsidR="00206BFA">
        <w:rPr>
          <w:rFonts w:ascii="Georgia" w:hAnsi="Georgia"/>
          <w:sz w:val="22"/>
          <w:szCs w:val="22"/>
        </w:rPr>
        <w:t xml:space="preserve"> to substantiate the grant request </w:t>
      </w:r>
      <w:r w:rsidR="00DC180E">
        <w:rPr>
          <w:rFonts w:ascii="Georgia" w:hAnsi="Georgia"/>
          <w:sz w:val="22"/>
          <w:szCs w:val="22"/>
        </w:rPr>
        <w:t xml:space="preserve">application </w:t>
      </w:r>
      <w:r w:rsidR="00206BFA">
        <w:rPr>
          <w:rFonts w:ascii="Georgia" w:hAnsi="Georgia"/>
          <w:sz w:val="22"/>
          <w:szCs w:val="22"/>
        </w:rPr>
        <w:t xml:space="preserve">for 2017/18 </w:t>
      </w:r>
      <w:r w:rsidR="00DC180E">
        <w:rPr>
          <w:rFonts w:ascii="Georgia" w:hAnsi="Georgia"/>
          <w:sz w:val="22"/>
          <w:szCs w:val="22"/>
        </w:rPr>
        <w:t xml:space="preserve">- </w:t>
      </w:r>
      <w:r w:rsidR="00DC180E" w:rsidRPr="00DC180E">
        <w:rPr>
          <w:rFonts w:ascii="Georgia" w:hAnsi="Georgia"/>
          <w:b/>
          <w:sz w:val="22"/>
          <w:szCs w:val="22"/>
        </w:rPr>
        <w:t>Cllr Heath then left the meeting</w:t>
      </w:r>
      <w:r w:rsidR="00DC180E">
        <w:rPr>
          <w:rFonts w:ascii="Georgia" w:hAnsi="Georgia"/>
          <w:sz w:val="22"/>
          <w:szCs w:val="22"/>
        </w:rPr>
        <w:t xml:space="preserve"> - </w:t>
      </w:r>
      <w:r w:rsidR="00DC180E" w:rsidRPr="00DC180E">
        <w:rPr>
          <w:rFonts w:ascii="Georgia" w:hAnsi="Georgia"/>
          <w:b/>
          <w:i/>
          <w:sz w:val="22"/>
          <w:szCs w:val="22"/>
        </w:rPr>
        <w:t>Resolved to grant the application with interim payments released upon receipt of a copy of the invoice for completed works</w:t>
      </w:r>
      <w:r w:rsidR="00DC180E">
        <w:rPr>
          <w:rFonts w:ascii="Georgia" w:hAnsi="Georgia"/>
          <w:sz w:val="22"/>
          <w:szCs w:val="22"/>
        </w:rPr>
        <w:t xml:space="preserve">. </w:t>
      </w:r>
    </w:p>
    <w:p w:rsidR="00FD6AB1" w:rsidRDefault="00FD6AB1" w:rsidP="00C20061">
      <w:pPr>
        <w:pStyle w:val="ListParagraph"/>
        <w:numPr>
          <w:ilvl w:val="0"/>
          <w:numId w:val="4"/>
        </w:numPr>
        <w:jc w:val="both"/>
        <w:rPr>
          <w:rFonts w:ascii="Georgia" w:hAnsi="Georgia"/>
          <w:sz w:val="22"/>
          <w:szCs w:val="22"/>
        </w:rPr>
      </w:pPr>
      <w:r w:rsidRPr="00375188">
        <w:rPr>
          <w:rFonts w:ascii="Georgia" w:hAnsi="Georgia"/>
          <w:sz w:val="22"/>
          <w:szCs w:val="22"/>
        </w:rPr>
        <w:lastRenderedPageBreak/>
        <w:t>Village Hall &amp; Park representative</w:t>
      </w:r>
      <w:r w:rsidR="0069453A" w:rsidRPr="00375188">
        <w:rPr>
          <w:rFonts w:ascii="Georgia" w:hAnsi="Georgia"/>
          <w:sz w:val="22"/>
          <w:szCs w:val="22"/>
        </w:rPr>
        <w:tab/>
      </w:r>
      <w:r w:rsidR="0069453A" w:rsidRPr="00375188">
        <w:rPr>
          <w:rFonts w:ascii="Georgia" w:hAnsi="Georgia"/>
          <w:b/>
          <w:i/>
          <w:sz w:val="22"/>
          <w:szCs w:val="22"/>
        </w:rPr>
        <w:t>Nothing to Report</w:t>
      </w:r>
      <w:r w:rsidR="0069453A" w:rsidRPr="00375188">
        <w:rPr>
          <w:rFonts w:ascii="Georgia" w:hAnsi="Georgia"/>
          <w:sz w:val="22"/>
          <w:szCs w:val="22"/>
        </w:rPr>
        <w:tab/>
      </w:r>
    </w:p>
    <w:p w:rsidR="00DE60DE" w:rsidRDefault="00DC180E" w:rsidP="00DE60DE">
      <w:pPr>
        <w:ind w:left="-709"/>
        <w:jc w:val="both"/>
        <w:rPr>
          <w:rFonts w:ascii="Georgia" w:hAnsi="Georgia"/>
          <w:b/>
          <w:i/>
          <w:sz w:val="22"/>
          <w:szCs w:val="22"/>
        </w:rPr>
      </w:pPr>
      <w:r>
        <w:rPr>
          <w:rFonts w:ascii="Georgia" w:hAnsi="Georgia"/>
          <w:b/>
          <w:sz w:val="22"/>
          <w:szCs w:val="22"/>
        </w:rPr>
        <w:t>1707</w:t>
      </w:r>
      <w:r w:rsidR="00FD6AB1" w:rsidRPr="002743EC">
        <w:rPr>
          <w:rFonts w:ascii="Georgia" w:hAnsi="Georgia"/>
          <w:b/>
          <w:sz w:val="22"/>
          <w:szCs w:val="22"/>
        </w:rPr>
        <w:t xml:space="preserve">/6     </w:t>
      </w:r>
      <w:r w:rsidR="00FD6AB1" w:rsidRPr="002743EC">
        <w:rPr>
          <w:rFonts w:ascii="Georgia" w:hAnsi="Georgia"/>
          <w:b/>
          <w:sz w:val="22"/>
          <w:szCs w:val="22"/>
          <w:u w:val="single"/>
        </w:rPr>
        <w:t>To receive a report from the Ward Councillors</w:t>
      </w:r>
      <w:r w:rsidR="000E33F9">
        <w:rPr>
          <w:rFonts w:ascii="Georgia" w:hAnsi="Georgia"/>
          <w:b/>
          <w:sz w:val="22"/>
          <w:szCs w:val="22"/>
          <w:u w:val="single"/>
        </w:rPr>
        <w:t xml:space="preserve"> </w:t>
      </w:r>
      <w:r w:rsidR="000E33F9">
        <w:rPr>
          <w:rFonts w:ascii="Georgia" w:hAnsi="Georgia"/>
          <w:sz w:val="22"/>
          <w:szCs w:val="22"/>
        </w:rPr>
        <w:t xml:space="preserve">- </w:t>
      </w:r>
      <w:r w:rsidR="000E33F9" w:rsidRPr="000E33F9">
        <w:rPr>
          <w:rFonts w:ascii="Georgia" w:hAnsi="Georgia"/>
          <w:b/>
          <w:i/>
          <w:sz w:val="22"/>
          <w:szCs w:val="22"/>
        </w:rPr>
        <w:t>None received</w:t>
      </w:r>
    </w:p>
    <w:p w:rsidR="00AF69B1" w:rsidRPr="00A3290D" w:rsidRDefault="00AF69B1" w:rsidP="00AF69B1">
      <w:pPr>
        <w:jc w:val="both"/>
        <w:rPr>
          <w:rFonts w:ascii="Georgia" w:hAnsi="Georgia"/>
          <w:b/>
          <w:sz w:val="16"/>
          <w:szCs w:val="16"/>
        </w:rPr>
      </w:pPr>
    </w:p>
    <w:p w:rsidR="00922A01" w:rsidRDefault="00DC180E" w:rsidP="00922A01">
      <w:pPr>
        <w:ind w:left="-709"/>
        <w:jc w:val="both"/>
        <w:rPr>
          <w:rFonts w:ascii="Georgia" w:hAnsi="Georgia"/>
          <w:b/>
          <w:sz w:val="22"/>
          <w:szCs w:val="22"/>
        </w:rPr>
      </w:pPr>
      <w:r>
        <w:rPr>
          <w:rFonts w:ascii="Georgia" w:hAnsi="Georgia"/>
          <w:b/>
          <w:sz w:val="22"/>
          <w:szCs w:val="22"/>
        </w:rPr>
        <w:t>1707</w:t>
      </w:r>
      <w:r w:rsidR="00DE60DE">
        <w:rPr>
          <w:rFonts w:ascii="Georgia" w:hAnsi="Georgia"/>
          <w:b/>
          <w:sz w:val="22"/>
          <w:szCs w:val="22"/>
        </w:rPr>
        <w:t>/7</w:t>
      </w:r>
      <w:r w:rsidR="00922A01" w:rsidRPr="002743EC">
        <w:rPr>
          <w:rFonts w:ascii="Georgia" w:hAnsi="Georgia"/>
          <w:b/>
          <w:sz w:val="22"/>
          <w:szCs w:val="22"/>
        </w:rPr>
        <w:t xml:space="preserve">     </w:t>
      </w:r>
      <w:r w:rsidR="00922A01" w:rsidRPr="002743EC">
        <w:rPr>
          <w:rFonts w:ascii="Georgia" w:hAnsi="Georgia"/>
          <w:b/>
          <w:sz w:val="22"/>
          <w:szCs w:val="22"/>
          <w:u w:val="single"/>
        </w:rPr>
        <w:t>Parish issues</w:t>
      </w:r>
      <w:r w:rsidR="00922A01" w:rsidRPr="00D060A8">
        <w:rPr>
          <w:rFonts w:ascii="Georgia" w:hAnsi="Georgia"/>
          <w:b/>
          <w:sz w:val="22"/>
          <w:szCs w:val="22"/>
          <w:u w:val="single"/>
        </w:rPr>
        <w:t xml:space="preserve"> </w:t>
      </w:r>
      <w:r w:rsidR="00922A01" w:rsidRPr="002743EC">
        <w:rPr>
          <w:rFonts w:ascii="Georgia" w:hAnsi="Georgia"/>
          <w:b/>
          <w:sz w:val="22"/>
          <w:szCs w:val="22"/>
          <w:u w:val="single"/>
        </w:rPr>
        <w:t>for Discussion/Decision</w:t>
      </w:r>
      <w:r w:rsidR="00922A01">
        <w:rPr>
          <w:rFonts w:ascii="Georgia" w:hAnsi="Georgia"/>
          <w:b/>
          <w:sz w:val="22"/>
          <w:szCs w:val="22"/>
        </w:rPr>
        <w:t xml:space="preserve">     </w:t>
      </w:r>
      <w:r w:rsidR="00764B07">
        <w:rPr>
          <w:rFonts w:ascii="Georgia" w:hAnsi="Georgia"/>
          <w:b/>
          <w:sz w:val="22"/>
          <w:szCs w:val="22"/>
        </w:rPr>
        <w:t xml:space="preserve">      </w:t>
      </w:r>
      <w:r w:rsidR="00764B07">
        <w:rPr>
          <w:rFonts w:ascii="Georgia" w:hAnsi="Georgia"/>
          <w:b/>
          <w:sz w:val="22"/>
          <w:szCs w:val="22"/>
        </w:rPr>
        <w:tab/>
      </w:r>
      <w:r w:rsidR="00DE60DE">
        <w:rPr>
          <w:rFonts w:ascii="Georgia" w:hAnsi="Georgia"/>
          <w:b/>
          <w:sz w:val="22"/>
          <w:szCs w:val="22"/>
        </w:rPr>
        <w:t xml:space="preserve">      </w:t>
      </w:r>
      <w:r w:rsidR="00764B07">
        <w:rPr>
          <w:rFonts w:ascii="Georgia" w:hAnsi="Georgia"/>
          <w:b/>
          <w:sz w:val="22"/>
          <w:szCs w:val="22"/>
        </w:rPr>
        <w:tab/>
      </w:r>
      <w:r w:rsidR="00DE60DE">
        <w:rPr>
          <w:rFonts w:ascii="Georgia" w:hAnsi="Georgia"/>
          <w:b/>
          <w:sz w:val="22"/>
          <w:szCs w:val="22"/>
        </w:rPr>
        <w:t xml:space="preserve">  </w:t>
      </w:r>
    </w:p>
    <w:p w:rsidR="00922A01" w:rsidRPr="00C20061" w:rsidRDefault="00FD6AB1" w:rsidP="004D0EF1">
      <w:pPr>
        <w:pStyle w:val="ListParagraph"/>
        <w:numPr>
          <w:ilvl w:val="0"/>
          <w:numId w:val="6"/>
        </w:numPr>
        <w:rPr>
          <w:rFonts w:ascii="Georgia" w:hAnsi="Georgia"/>
          <w:b/>
          <w:sz w:val="22"/>
          <w:szCs w:val="22"/>
        </w:rPr>
      </w:pPr>
      <w:r w:rsidRPr="00C20061">
        <w:rPr>
          <w:rFonts w:ascii="Georgia" w:hAnsi="Georgia"/>
          <w:b/>
          <w:i/>
          <w:sz w:val="22"/>
          <w:szCs w:val="22"/>
        </w:rPr>
        <w:t>War Memorial</w:t>
      </w:r>
      <w:r w:rsidR="0069453A" w:rsidRPr="00C20061">
        <w:rPr>
          <w:rFonts w:ascii="Georgia" w:hAnsi="Georgia"/>
          <w:sz w:val="22"/>
          <w:szCs w:val="22"/>
        </w:rPr>
        <w:t xml:space="preserve"> </w:t>
      </w:r>
      <w:r w:rsidR="00375188" w:rsidRPr="00C20061">
        <w:rPr>
          <w:rFonts w:ascii="Georgia" w:hAnsi="Georgia"/>
          <w:b/>
          <w:i/>
          <w:sz w:val="22"/>
          <w:szCs w:val="22"/>
        </w:rPr>
        <w:t>-</w:t>
      </w:r>
      <w:r w:rsidR="004528D1" w:rsidRPr="00C20061">
        <w:rPr>
          <w:rFonts w:ascii="Georgia" w:hAnsi="Georgia"/>
          <w:b/>
          <w:i/>
          <w:sz w:val="22"/>
          <w:szCs w:val="22"/>
        </w:rPr>
        <w:t xml:space="preserve"> </w:t>
      </w:r>
      <w:r w:rsidR="00B67B3D" w:rsidRPr="00C20061">
        <w:rPr>
          <w:rFonts w:ascii="Georgia" w:hAnsi="Georgia"/>
          <w:b/>
          <w:i/>
          <w:sz w:val="22"/>
          <w:szCs w:val="22"/>
        </w:rPr>
        <w:t xml:space="preserve">Cllr Hempstock </w:t>
      </w:r>
      <w:r w:rsidR="00DC180E" w:rsidRPr="00C20061">
        <w:rPr>
          <w:rFonts w:ascii="Georgia" w:hAnsi="Georgia"/>
          <w:b/>
          <w:i/>
          <w:sz w:val="22"/>
          <w:szCs w:val="22"/>
        </w:rPr>
        <w:t xml:space="preserve">reported details of the </w:t>
      </w:r>
      <w:r w:rsidR="00B67B3D" w:rsidRPr="00C20061">
        <w:rPr>
          <w:rFonts w:ascii="Georgia" w:hAnsi="Georgia"/>
          <w:b/>
          <w:i/>
          <w:sz w:val="22"/>
          <w:szCs w:val="22"/>
        </w:rPr>
        <w:t>cost</w:t>
      </w:r>
      <w:r w:rsidR="004528D1" w:rsidRPr="00C20061">
        <w:rPr>
          <w:rFonts w:ascii="Georgia" w:hAnsi="Georgia"/>
          <w:b/>
          <w:i/>
          <w:sz w:val="22"/>
          <w:szCs w:val="22"/>
        </w:rPr>
        <w:t>, delivery,</w:t>
      </w:r>
      <w:r w:rsidR="00E41BF3" w:rsidRPr="00C20061">
        <w:rPr>
          <w:rFonts w:ascii="Georgia" w:hAnsi="Georgia"/>
          <w:b/>
          <w:i/>
          <w:sz w:val="22"/>
          <w:szCs w:val="22"/>
        </w:rPr>
        <w:t xml:space="preserve"> </w:t>
      </w:r>
      <w:r w:rsidR="004528D1" w:rsidRPr="00C20061">
        <w:rPr>
          <w:rFonts w:ascii="Georgia" w:hAnsi="Georgia"/>
          <w:b/>
          <w:i/>
          <w:sz w:val="22"/>
          <w:szCs w:val="22"/>
        </w:rPr>
        <w:t>fixings, funding</w:t>
      </w:r>
      <w:r w:rsidR="00E41BF3" w:rsidRPr="00C20061">
        <w:rPr>
          <w:rFonts w:ascii="Georgia" w:hAnsi="Georgia"/>
          <w:b/>
          <w:i/>
          <w:sz w:val="22"/>
          <w:szCs w:val="22"/>
        </w:rPr>
        <w:t>,</w:t>
      </w:r>
      <w:r w:rsidR="004528D1" w:rsidRPr="00C20061">
        <w:rPr>
          <w:rFonts w:ascii="Georgia" w:hAnsi="Georgia"/>
          <w:b/>
          <w:i/>
          <w:sz w:val="22"/>
          <w:szCs w:val="22"/>
        </w:rPr>
        <w:t xml:space="preserve"> etc</w:t>
      </w:r>
      <w:r w:rsidR="00E41BF3" w:rsidRPr="00C20061">
        <w:rPr>
          <w:rFonts w:ascii="Georgia" w:hAnsi="Georgia"/>
          <w:b/>
          <w:i/>
          <w:sz w:val="22"/>
          <w:szCs w:val="22"/>
        </w:rPr>
        <w:t>.</w:t>
      </w:r>
      <w:r w:rsidR="00DC180E" w:rsidRPr="00C20061">
        <w:rPr>
          <w:rFonts w:ascii="Georgia" w:hAnsi="Georgia"/>
          <w:b/>
          <w:i/>
          <w:sz w:val="22"/>
          <w:szCs w:val="22"/>
        </w:rPr>
        <w:t xml:space="preserve"> for the proposed Heroes Memorial metal bench seat. </w:t>
      </w:r>
      <w:r w:rsidR="00C20061" w:rsidRPr="00C20061">
        <w:rPr>
          <w:rFonts w:ascii="Georgia" w:hAnsi="Georgia"/>
          <w:b/>
          <w:i/>
          <w:sz w:val="22"/>
          <w:szCs w:val="22"/>
        </w:rPr>
        <w:t xml:space="preserve">Due to concerns that the seat is </w:t>
      </w:r>
      <w:proofErr w:type="gramStart"/>
      <w:r w:rsidR="00C20061" w:rsidRPr="00C20061">
        <w:rPr>
          <w:rFonts w:ascii="Georgia" w:hAnsi="Georgia"/>
          <w:b/>
          <w:i/>
          <w:sz w:val="22"/>
          <w:szCs w:val="22"/>
        </w:rPr>
        <w:t xml:space="preserve">metal </w:t>
      </w:r>
      <w:r w:rsidR="00DC180E" w:rsidRPr="00C20061">
        <w:rPr>
          <w:rFonts w:ascii="Georgia" w:hAnsi="Georgia"/>
          <w:b/>
          <w:i/>
          <w:sz w:val="22"/>
          <w:szCs w:val="22"/>
        </w:rPr>
        <w:t xml:space="preserve"> </w:t>
      </w:r>
      <w:r w:rsidR="00061698" w:rsidRPr="00C20061">
        <w:rPr>
          <w:rFonts w:ascii="Georgia" w:hAnsi="Georgia"/>
          <w:b/>
          <w:i/>
          <w:sz w:val="22"/>
          <w:szCs w:val="22"/>
        </w:rPr>
        <w:t>Cllr</w:t>
      </w:r>
      <w:proofErr w:type="gramEnd"/>
      <w:r w:rsidR="00061698" w:rsidRPr="00C20061">
        <w:rPr>
          <w:rFonts w:ascii="Georgia" w:hAnsi="Georgia"/>
          <w:b/>
          <w:i/>
          <w:sz w:val="22"/>
          <w:szCs w:val="22"/>
        </w:rPr>
        <w:t xml:space="preserve"> Hempstock </w:t>
      </w:r>
      <w:r w:rsidR="00DC180E" w:rsidRPr="00C20061">
        <w:rPr>
          <w:rFonts w:ascii="Georgia" w:hAnsi="Georgia"/>
          <w:b/>
          <w:i/>
          <w:sz w:val="22"/>
          <w:szCs w:val="22"/>
        </w:rPr>
        <w:t>to research alternative type of bench and inscription</w:t>
      </w:r>
      <w:r w:rsidR="00351B1D" w:rsidRPr="00C20061">
        <w:rPr>
          <w:rFonts w:ascii="Georgia" w:hAnsi="Georgia"/>
          <w:b/>
          <w:i/>
          <w:sz w:val="22"/>
          <w:szCs w:val="22"/>
        </w:rPr>
        <w:t>.</w:t>
      </w:r>
    </w:p>
    <w:p w:rsidR="00401A3F" w:rsidRPr="00E41BF3" w:rsidRDefault="00401A3F" w:rsidP="00401A3F">
      <w:pPr>
        <w:pStyle w:val="ListParagraph"/>
        <w:numPr>
          <w:ilvl w:val="0"/>
          <w:numId w:val="6"/>
        </w:numPr>
        <w:jc w:val="both"/>
        <w:rPr>
          <w:rFonts w:ascii="Georgia" w:hAnsi="Georgia"/>
          <w:b/>
          <w:sz w:val="22"/>
          <w:szCs w:val="22"/>
        </w:rPr>
      </w:pPr>
      <w:r w:rsidRPr="00E41BF3">
        <w:rPr>
          <w:rFonts w:ascii="Georgia" w:hAnsi="Georgia"/>
          <w:b/>
          <w:i/>
          <w:sz w:val="22"/>
          <w:szCs w:val="22"/>
        </w:rPr>
        <w:t xml:space="preserve">Pond </w:t>
      </w:r>
      <w:r>
        <w:rPr>
          <w:rFonts w:ascii="Georgia" w:hAnsi="Georgia"/>
          <w:b/>
          <w:i/>
          <w:sz w:val="22"/>
          <w:szCs w:val="22"/>
        </w:rPr>
        <w:t xml:space="preserve">Survey </w:t>
      </w:r>
      <w:r w:rsidR="00351B1D">
        <w:rPr>
          <w:rFonts w:ascii="Georgia" w:hAnsi="Georgia"/>
          <w:sz w:val="22"/>
          <w:szCs w:val="22"/>
        </w:rPr>
        <w:t>-</w:t>
      </w:r>
      <w:r w:rsidRPr="00E41BF3">
        <w:rPr>
          <w:rFonts w:ascii="Georgia" w:hAnsi="Georgia"/>
          <w:sz w:val="22"/>
          <w:szCs w:val="22"/>
        </w:rPr>
        <w:t xml:space="preserve"> </w:t>
      </w:r>
      <w:r w:rsidR="00351B1D">
        <w:rPr>
          <w:rFonts w:ascii="Georgia" w:hAnsi="Georgia"/>
          <w:sz w:val="22"/>
          <w:szCs w:val="22"/>
        </w:rPr>
        <w:t>The survey report including the recommended actions as previously circulated was discussed -</w:t>
      </w:r>
      <w:r w:rsidR="00351B1D" w:rsidRPr="00061698">
        <w:rPr>
          <w:rFonts w:ascii="Georgia" w:hAnsi="Georgia"/>
          <w:b/>
          <w:i/>
          <w:sz w:val="22"/>
          <w:szCs w:val="22"/>
        </w:rPr>
        <w:t xml:space="preserve">Resolved to </w:t>
      </w:r>
      <w:r w:rsidR="00061698" w:rsidRPr="00061698">
        <w:rPr>
          <w:rFonts w:ascii="Georgia" w:hAnsi="Georgia"/>
          <w:b/>
          <w:i/>
          <w:sz w:val="22"/>
          <w:szCs w:val="22"/>
        </w:rPr>
        <w:t>seek advice from NLC Environment Team</w:t>
      </w:r>
      <w:r w:rsidR="00061698">
        <w:rPr>
          <w:rFonts w:ascii="Georgia" w:hAnsi="Georgia"/>
          <w:sz w:val="22"/>
          <w:szCs w:val="22"/>
        </w:rPr>
        <w:t>.</w:t>
      </w:r>
    </w:p>
    <w:p w:rsidR="00922A01" w:rsidRPr="00922A01" w:rsidRDefault="0069453A" w:rsidP="00922A01">
      <w:pPr>
        <w:pStyle w:val="ListParagraph"/>
        <w:numPr>
          <w:ilvl w:val="0"/>
          <w:numId w:val="6"/>
        </w:numPr>
        <w:jc w:val="both"/>
        <w:rPr>
          <w:rFonts w:ascii="Georgia" w:hAnsi="Georgia"/>
          <w:i/>
          <w:sz w:val="22"/>
          <w:szCs w:val="22"/>
        </w:rPr>
      </w:pPr>
      <w:r w:rsidRPr="00922A01">
        <w:rPr>
          <w:rFonts w:ascii="Georgia" w:hAnsi="Georgia"/>
          <w:b/>
          <w:i/>
          <w:sz w:val="22"/>
          <w:szCs w:val="22"/>
        </w:rPr>
        <w:t>Village Tree</w:t>
      </w:r>
      <w:r w:rsidR="00504204" w:rsidRPr="00922A01">
        <w:rPr>
          <w:rFonts w:ascii="Georgia" w:hAnsi="Georgia"/>
          <w:sz w:val="22"/>
          <w:szCs w:val="22"/>
        </w:rPr>
        <w:t xml:space="preserve"> </w:t>
      </w:r>
      <w:r w:rsidR="00061698">
        <w:rPr>
          <w:rFonts w:ascii="Georgia" w:hAnsi="Georgia"/>
          <w:sz w:val="22"/>
          <w:szCs w:val="22"/>
        </w:rPr>
        <w:t>-</w:t>
      </w:r>
      <w:r w:rsidR="00061698">
        <w:rPr>
          <w:rFonts w:ascii="Georgia" w:hAnsi="Georgia"/>
          <w:i/>
          <w:sz w:val="22"/>
          <w:szCs w:val="22"/>
        </w:rPr>
        <w:t xml:space="preserve"> Types of trees were discussed - Deferred for </w:t>
      </w:r>
      <w:r w:rsidR="00C20061">
        <w:rPr>
          <w:rFonts w:ascii="Georgia" w:hAnsi="Georgia"/>
          <w:i/>
          <w:sz w:val="22"/>
          <w:szCs w:val="22"/>
        </w:rPr>
        <w:t>C</w:t>
      </w:r>
      <w:r w:rsidR="00061698">
        <w:rPr>
          <w:rFonts w:ascii="Georgia" w:hAnsi="Georgia"/>
          <w:i/>
          <w:sz w:val="22"/>
          <w:szCs w:val="22"/>
        </w:rPr>
        <w:t xml:space="preserve">llrs to research a </w:t>
      </w:r>
      <w:proofErr w:type="gramStart"/>
      <w:r w:rsidR="00061698">
        <w:rPr>
          <w:rFonts w:ascii="Georgia" w:hAnsi="Georgia"/>
          <w:i/>
          <w:sz w:val="22"/>
          <w:szCs w:val="22"/>
        </w:rPr>
        <w:t>“ cut</w:t>
      </w:r>
      <w:proofErr w:type="gramEnd"/>
      <w:r w:rsidR="00061698">
        <w:rPr>
          <w:rFonts w:ascii="Georgia" w:hAnsi="Georgia"/>
          <w:i/>
          <w:sz w:val="22"/>
          <w:szCs w:val="22"/>
        </w:rPr>
        <w:t xml:space="preserve"> tree “ </w:t>
      </w:r>
      <w:r w:rsidR="00E41BF3">
        <w:rPr>
          <w:rFonts w:ascii="Georgia" w:hAnsi="Georgia"/>
          <w:i/>
          <w:sz w:val="22"/>
          <w:szCs w:val="22"/>
        </w:rPr>
        <w:t xml:space="preserve">. </w:t>
      </w:r>
    </w:p>
    <w:p w:rsidR="000E33F9" w:rsidRPr="00E41BF3" w:rsidRDefault="007306CD" w:rsidP="009E4E49">
      <w:pPr>
        <w:pStyle w:val="ListParagraph"/>
        <w:numPr>
          <w:ilvl w:val="0"/>
          <w:numId w:val="6"/>
        </w:numPr>
        <w:ind w:right="-142"/>
        <w:jc w:val="both"/>
        <w:rPr>
          <w:rFonts w:ascii="Georgia" w:hAnsi="Georgia"/>
          <w:b/>
          <w:i/>
          <w:sz w:val="22"/>
          <w:szCs w:val="22"/>
          <w:u w:val="single"/>
        </w:rPr>
      </w:pPr>
      <w:r w:rsidRPr="00E41BF3">
        <w:rPr>
          <w:rFonts w:ascii="Georgia" w:hAnsi="Georgia"/>
          <w:b/>
          <w:i/>
          <w:sz w:val="22"/>
          <w:szCs w:val="22"/>
        </w:rPr>
        <w:t xml:space="preserve">BT Call Box </w:t>
      </w:r>
      <w:r w:rsidR="00762111">
        <w:rPr>
          <w:rFonts w:ascii="Georgia" w:hAnsi="Georgia"/>
          <w:b/>
          <w:i/>
          <w:sz w:val="22"/>
          <w:szCs w:val="22"/>
        </w:rPr>
        <w:t>-</w:t>
      </w:r>
      <w:r w:rsidR="00E41BF3">
        <w:rPr>
          <w:rFonts w:ascii="Georgia" w:hAnsi="Georgia"/>
          <w:b/>
          <w:i/>
          <w:sz w:val="22"/>
          <w:szCs w:val="22"/>
        </w:rPr>
        <w:t xml:space="preserve"> </w:t>
      </w:r>
      <w:r w:rsidR="00762111">
        <w:rPr>
          <w:rFonts w:ascii="Georgia" w:hAnsi="Georgia"/>
          <w:b/>
          <w:i/>
          <w:sz w:val="22"/>
          <w:szCs w:val="22"/>
        </w:rPr>
        <w:t xml:space="preserve">Clerk to circulate a copy of the </w:t>
      </w:r>
      <w:r w:rsidR="00F92439">
        <w:rPr>
          <w:rFonts w:ascii="Georgia" w:hAnsi="Georgia"/>
          <w:b/>
          <w:i/>
          <w:sz w:val="22"/>
          <w:szCs w:val="22"/>
        </w:rPr>
        <w:t xml:space="preserve">K6 Information Pack to enable </w:t>
      </w:r>
      <w:r w:rsidR="00C20061">
        <w:rPr>
          <w:rFonts w:ascii="Georgia" w:hAnsi="Georgia"/>
          <w:b/>
          <w:i/>
          <w:sz w:val="22"/>
          <w:szCs w:val="22"/>
        </w:rPr>
        <w:t>C</w:t>
      </w:r>
      <w:r w:rsidR="00762111">
        <w:rPr>
          <w:rFonts w:ascii="Georgia" w:hAnsi="Georgia"/>
          <w:b/>
          <w:i/>
          <w:sz w:val="22"/>
          <w:szCs w:val="22"/>
        </w:rPr>
        <w:t>llrs to carry out an inspection.</w:t>
      </w:r>
      <w:r w:rsidR="00E41BF3" w:rsidRPr="00E41BF3">
        <w:rPr>
          <w:rFonts w:ascii="Georgia" w:hAnsi="Georgia"/>
          <w:b/>
          <w:i/>
          <w:sz w:val="22"/>
          <w:szCs w:val="22"/>
        </w:rPr>
        <w:t xml:space="preserve"> </w:t>
      </w:r>
    </w:p>
    <w:p w:rsidR="00E41BF3" w:rsidRPr="004D7CAD" w:rsidRDefault="00E41BF3" w:rsidP="00E41BF3">
      <w:pPr>
        <w:pStyle w:val="ListParagraph"/>
        <w:ind w:left="731" w:right="-142"/>
        <w:jc w:val="both"/>
        <w:rPr>
          <w:rFonts w:ascii="Georgia" w:hAnsi="Georgia"/>
          <w:b/>
          <w:i/>
          <w:sz w:val="16"/>
          <w:szCs w:val="16"/>
          <w:u w:val="single"/>
        </w:rPr>
      </w:pPr>
    </w:p>
    <w:p w:rsidR="007E3337" w:rsidRDefault="007E3337" w:rsidP="007E3337">
      <w:pPr>
        <w:ind w:left="720" w:hanging="1429"/>
        <w:jc w:val="both"/>
        <w:rPr>
          <w:rFonts w:ascii="Georgia" w:hAnsi="Georgia"/>
          <w:b/>
          <w:sz w:val="22"/>
          <w:szCs w:val="22"/>
          <w:u w:val="single"/>
        </w:rPr>
      </w:pPr>
      <w:r>
        <w:rPr>
          <w:rFonts w:ascii="Georgia" w:hAnsi="Georgia"/>
          <w:b/>
          <w:sz w:val="22"/>
          <w:szCs w:val="22"/>
        </w:rPr>
        <w:t>1707</w:t>
      </w:r>
      <w:r w:rsidR="00FD6AB1" w:rsidRPr="002743EC">
        <w:rPr>
          <w:rFonts w:ascii="Georgia" w:hAnsi="Georgia"/>
          <w:b/>
          <w:sz w:val="22"/>
          <w:szCs w:val="22"/>
        </w:rPr>
        <w:t>/8</w:t>
      </w:r>
      <w:r w:rsidR="00FD6AB1">
        <w:rPr>
          <w:rFonts w:ascii="Georgia" w:hAnsi="Georgia"/>
          <w:b/>
          <w:sz w:val="22"/>
          <w:szCs w:val="22"/>
        </w:rPr>
        <w:t xml:space="preserve">    </w:t>
      </w:r>
      <w:r w:rsidRPr="00495BEF">
        <w:rPr>
          <w:rFonts w:ascii="Georgia" w:hAnsi="Georgia"/>
          <w:b/>
          <w:sz w:val="22"/>
          <w:szCs w:val="22"/>
          <w:u w:val="single"/>
        </w:rPr>
        <w:t>Planning</w:t>
      </w:r>
      <w:r>
        <w:rPr>
          <w:rFonts w:ascii="Georgia" w:hAnsi="Georgia"/>
          <w:b/>
          <w:sz w:val="22"/>
          <w:szCs w:val="22"/>
          <w:u w:val="single"/>
        </w:rPr>
        <w:t xml:space="preserve"> </w:t>
      </w:r>
    </w:p>
    <w:p w:rsidR="006D3296" w:rsidRDefault="007E3337" w:rsidP="006D3296">
      <w:pPr>
        <w:ind w:left="720" w:hanging="1429"/>
        <w:jc w:val="both"/>
        <w:rPr>
          <w:rFonts w:ascii="Georgia" w:hAnsi="Georgia"/>
          <w:sz w:val="22"/>
          <w:szCs w:val="22"/>
        </w:rPr>
      </w:pPr>
      <w:r>
        <w:rPr>
          <w:rFonts w:ascii="Georgia" w:hAnsi="Georgia"/>
          <w:b/>
          <w:sz w:val="22"/>
          <w:szCs w:val="22"/>
        </w:rPr>
        <w:t xml:space="preserve">                 1 </w:t>
      </w:r>
      <w:r w:rsidRPr="009614A7">
        <w:rPr>
          <w:rFonts w:ascii="Georgia" w:hAnsi="Georgia"/>
          <w:b/>
          <w:sz w:val="22"/>
          <w:szCs w:val="22"/>
        </w:rPr>
        <w:t>PA/2017/997</w:t>
      </w:r>
      <w:r w:rsidRPr="009614A7">
        <w:rPr>
          <w:rFonts w:ascii="Georgia" w:hAnsi="Georgia"/>
          <w:b/>
          <w:sz w:val="22"/>
          <w:szCs w:val="22"/>
          <w:u w:val="single"/>
        </w:rPr>
        <w:t xml:space="preserve"> </w:t>
      </w:r>
      <w:r w:rsidR="006D3296">
        <w:rPr>
          <w:rFonts w:ascii="Georgia" w:hAnsi="Georgia"/>
          <w:sz w:val="22"/>
          <w:szCs w:val="22"/>
        </w:rPr>
        <w:t>E</w:t>
      </w:r>
      <w:r w:rsidRPr="009614A7">
        <w:rPr>
          <w:rFonts w:ascii="Georgia" w:hAnsi="Georgia"/>
          <w:sz w:val="22"/>
          <w:szCs w:val="22"/>
        </w:rPr>
        <w:t xml:space="preserve">rect </w:t>
      </w:r>
      <w:r w:rsidR="006D3296">
        <w:rPr>
          <w:rFonts w:ascii="Georgia" w:hAnsi="Georgia"/>
          <w:sz w:val="22"/>
          <w:szCs w:val="22"/>
        </w:rPr>
        <w:t>2</w:t>
      </w:r>
      <w:r w:rsidRPr="009614A7">
        <w:rPr>
          <w:rFonts w:ascii="Georgia" w:hAnsi="Georgia"/>
          <w:sz w:val="22"/>
          <w:szCs w:val="22"/>
        </w:rPr>
        <w:t xml:space="preserve"> bungalows</w:t>
      </w:r>
      <w:r w:rsidR="006D3296">
        <w:rPr>
          <w:rFonts w:ascii="Georgia" w:hAnsi="Georgia"/>
          <w:sz w:val="22"/>
          <w:szCs w:val="22"/>
        </w:rPr>
        <w:t>/</w:t>
      </w:r>
      <w:r w:rsidRPr="009614A7">
        <w:rPr>
          <w:rFonts w:ascii="Georgia" w:hAnsi="Georgia"/>
          <w:sz w:val="22"/>
          <w:szCs w:val="22"/>
        </w:rPr>
        <w:t>integral ga</w:t>
      </w:r>
      <w:r w:rsidR="00C20061">
        <w:rPr>
          <w:rFonts w:ascii="Georgia" w:hAnsi="Georgia"/>
          <w:sz w:val="22"/>
          <w:szCs w:val="22"/>
        </w:rPr>
        <w:t xml:space="preserve">rages </w:t>
      </w:r>
      <w:proofErr w:type="gramStart"/>
      <w:r w:rsidR="00C20061">
        <w:rPr>
          <w:rFonts w:ascii="Georgia" w:hAnsi="Georgia"/>
          <w:sz w:val="22"/>
          <w:szCs w:val="22"/>
        </w:rPr>
        <w:t>and  shared</w:t>
      </w:r>
      <w:proofErr w:type="gramEnd"/>
      <w:r w:rsidR="00C20061">
        <w:rPr>
          <w:rFonts w:ascii="Georgia" w:hAnsi="Georgia"/>
          <w:sz w:val="22"/>
          <w:szCs w:val="22"/>
        </w:rPr>
        <w:t xml:space="preserve"> access drive l</w:t>
      </w:r>
      <w:r w:rsidR="006D3296">
        <w:rPr>
          <w:rFonts w:ascii="Georgia" w:hAnsi="Georgia"/>
          <w:sz w:val="22"/>
          <w:szCs w:val="22"/>
        </w:rPr>
        <w:t xml:space="preserve">and </w:t>
      </w:r>
      <w:r w:rsidRPr="009614A7">
        <w:rPr>
          <w:rFonts w:ascii="Georgia" w:hAnsi="Georgia"/>
          <w:sz w:val="22"/>
          <w:szCs w:val="22"/>
        </w:rPr>
        <w:t>adjacent</w:t>
      </w:r>
    </w:p>
    <w:p w:rsidR="007E3337" w:rsidRPr="006D3296" w:rsidRDefault="006D3296" w:rsidP="006D3296">
      <w:pPr>
        <w:ind w:left="720" w:hanging="720"/>
        <w:jc w:val="both"/>
        <w:rPr>
          <w:rFonts w:ascii="Georgia" w:hAnsi="Georgia"/>
          <w:i/>
          <w:sz w:val="22"/>
          <w:szCs w:val="22"/>
          <w:u w:val="single"/>
        </w:rPr>
      </w:pPr>
      <w:r>
        <w:rPr>
          <w:rFonts w:ascii="Georgia" w:hAnsi="Georgia"/>
          <w:b/>
          <w:sz w:val="22"/>
          <w:szCs w:val="22"/>
        </w:rPr>
        <w:t xml:space="preserve">      </w:t>
      </w:r>
      <w:r w:rsidR="007E3337" w:rsidRPr="009614A7">
        <w:rPr>
          <w:rFonts w:ascii="Georgia" w:hAnsi="Georgia"/>
          <w:sz w:val="22"/>
          <w:szCs w:val="22"/>
        </w:rPr>
        <w:t xml:space="preserve"> Claytons Corner</w:t>
      </w:r>
      <w:r>
        <w:rPr>
          <w:rFonts w:ascii="Georgia" w:hAnsi="Georgia"/>
          <w:sz w:val="22"/>
          <w:szCs w:val="22"/>
        </w:rPr>
        <w:t xml:space="preserve"> - </w:t>
      </w:r>
      <w:r w:rsidRPr="004528D1">
        <w:rPr>
          <w:rFonts w:ascii="Georgia" w:hAnsi="Georgia"/>
          <w:b/>
          <w:i/>
          <w:sz w:val="22"/>
          <w:szCs w:val="22"/>
        </w:rPr>
        <w:t xml:space="preserve">Cllr </w:t>
      </w:r>
      <w:r>
        <w:rPr>
          <w:rFonts w:ascii="Georgia" w:hAnsi="Georgia"/>
          <w:b/>
          <w:i/>
          <w:sz w:val="22"/>
          <w:szCs w:val="22"/>
        </w:rPr>
        <w:t xml:space="preserve">Clayton left the room - </w:t>
      </w:r>
      <w:r w:rsidR="007E3337" w:rsidRPr="006D3296">
        <w:rPr>
          <w:rFonts w:ascii="Georgia" w:hAnsi="Georgia"/>
          <w:b/>
          <w:sz w:val="22"/>
          <w:szCs w:val="22"/>
        </w:rPr>
        <w:t xml:space="preserve"> Resolved No objections/comments</w:t>
      </w:r>
    </w:p>
    <w:p w:rsidR="007E3337" w:rsidRDefault="007E3337" w:rsidP="007E3337">
      <w:pPr>
        <w:rPr>
          <w:rFonts w:ascii="Georgia" w:hAnsi="Georgia"/>
          <w:b/>
          <w:sz w:val="22"/>
          <w:u w:val="single"/>
          <w:lang w:val="en-US" w:eastAsia="en-US"/>
        </w:rPr>
      </w:pPr>
      <w:r w:rsidRPr="009614A7">
        <w:rPr>
          <w:rFonts w:ascii="Georgia" w:hAnsi="Georgia"/>
          <w:sz w:val="22"/>
          <w:szCs w:val="22"/>
        </w:rPr>
        <w:t xml:space="preserve">     </w:t>
      </w:r>
      <w:proofErr w:type="gramStart"/>
      <w:r w:rsidRPr="009614A7">
        <w:rPr>
          <w:rFonts w:ascii="Georgia" w:hAnsi="Georgia"/>
          <w:sz w:val="22"/>
          <w:szCs w:val="22"/>
        </w:rPr>
        <w:t>2</w:t>
      </w:r>
      <w:r>
        <w:rPr>
          <w:rFonts w:ascii="Georgia" w:hAnsi="Georgia"/>
          <w:sz w:val="22"/>
          <w:szCs w:val="22"/>
        </w:rPr>
        <w:t xml:space="preserve"> </w:t>
      </w:r>
      <w:r>
        <w:rPr>
          <w:rFonts w:ascii="Georgia" w:hAnsi="Georgia"/>
          <w:b/>
          <w:sz w:val="22"/>
          <w:u w:val="single"/>
          <w:lang w:val="en-US" w:eastAsia="en-US"/>
        </w:rPr>
        <w:t xml:space="preserve"> R</w:t>
      </w:r>
      <w:r w:rsidRPr="00FF0ABF">
        <w:rPr>
          <w:rFonts w:ascii="Georgia" w:hAnsi="Georgia"/>
          <w:b/>
          <w:sz w:val="22"/>
          <w:u w:val="single"/>
          <w:lang w:val="en-US" w:eastAsia="en-US"/>
        </w:rPr>
        <w:t>esolve</w:t>
      </w:r>
      <w:r w:rsidR="00AF69B1">
        <w:rPr>
          <w:rFonts w:ascii="Georgia" w:hAnsi="Georgia"/>
          <w:b/>
          <w:sz w:val="22"/>
          <w:u w:val="single"/>
          <w:lang w:val="en-US" w:eastAsia="en-US"/>
        </w:rPr>
        <w:t>d</w:t>
      </w:r>
      <w:proofErr w:type="gramEnd"/>
      <w:r w:rsidRPr="00FF0ABF">
        <w:rPr>
          <w:rFonts w:ascii="Georgia" w:hAnsi="Georgia"/>
          <w:b/>
          <w:sz w:val="22"/>
          <w:u w:val="single"/>
          <w:lang w:val="en-US" w:eastAsia="en-US"/>
        </w:rPr>
        <w:t xml:space="preserve"> that this Council utilizes its powers under the LG</w:t>
      </w:r>
      <w:r>
        <w:rPr>
          <w:rFonts w:ascii="Georgia" w:hAnsi="Georgia"/>
          <w:b/>
          <w:sz w:val="22"/>
          <w:u w:val="single"/>
          <w:lang w:val="en-US" w:eastAsia="en-US"/>
        </w:rPr>
        <w:t>A 1972</w:t>
      </w:r>
      <w:r w:rsidRPr="00FF0ABF">
        <w:rPr>
          <w:rFonts w:ascii="Georgia" w:hAnsi="Georgia"/>
          <w:b/>
          <w:sz w:val="22"/>
          <w:u w:val="single"/>
          <w:lang w:val="en-US" w:eastAsia="en-US"/>
        </w:rPr>
        <w:t xml:space="preserve"> sect</w:t>
      </w:r>
      <w:r>
        <w:rPr>
          <w:rFonts w:ascii="Georgia" w:hAnsi="Georgia"/>
          <w:b/>
          <w:sz w:val="22"/>
          <w:u w:val="single"/>
          <w:lang w:val="en-US" w:eastAsia="en-US"/>
        </w:rPr>
        <w:t xml:space="preserve"> 101 </w:t>
      </w:r>
    </w:p>
    <w:p w:rsidR="007E3337" w:rsidRPr="00B40435" w:rsidRDefault="007E3337" w:rsidP="007E3337">
      <w:pPr>
        <w:rPr>
          <w:rFonts w:ascii="Georgia" w:hAnsi="Georgia"/>
          <w:b/>
          <w:sz w:val="22"/>
          <w:lang w:val="en-US" w:eastAsia="en-US"/>
        </w:rPr>
      </w:pPr>
      <w:r w:rsidRPr="00B40435">
        <w:rPr>
          <w:rFonts w:ascii="Georgia" w:hAnsi="Georgia"/>
          <w:b/>
          <w:sz w:val="22"/>
          <w:lang w:val="en-US" w:eastAsia="en-US"/>
        </w:rPr>
        <w:t xml:space="preserve">          </w:t>
      </w:r>
      <w:r>
        <w:rPr>
          <w:rFonts w:ascii="Georgia" w:hAnsi="Georgia"/>
          <w:b/>
          <w:sz w:val="22"/>
          <w:u w:val="single"/>
          <w:lang w:val="en-US" w:eastAsia="en-US"/>
        </w:rPr>
        <w:t>to</w:t>
      </w:r>
      <w:r w:rsidRPr="005B1C00">
        <w:rPr>
          <w:rFonts w:ascii="Georgia" w:hAnsi="Georgia"/>
          <w:b/>
          <w:sz w:val="22"/>
          <w:lang w:val="en-US" w:eastAsia="en-US"/>
        </w:rPr>
        <w:t xml:space="preserve"> </w:t>
      </w:r>
      <w:r w:rsidRPr="00FF0ABF">
        <w:rPr>
          <w:rFonts w:ascii="Georgia" w:hAnsi="Georgia"/>
          <w:b/>
          <w:sz w:val="22"/>
          <w:u w:val="single"/>
          <w:lang w:val="en-US" w:eastAsia="en-US"/>
        </w:rPr>
        <w:t>devolve to the Clerk the authority to make decision</w:t>
      </w:r>
      <w:r>
        <w:rPr>
          <w:rFonts w:ascii="Georgia" w:hAnsi="Georgia"/>
          <w:b/>
          <w:sz w:val="22"/>
          <w:u w:val="single"/>
          <w:lang w:val="en-US" w:eastAsia="en-US"/>
        </w:rPr>
        <w:t xml:space="preserve">s on planning </w:t>
      </w:r>
    </w:p>
    <w:p w:rsidR="007E3337" w:rsidRPr="00FF0ABF" w:rsidRDefault="007E3337" w:rsidP="007E3337">
      <w:pPr>
        <w:rPr>
          <w:rFonts w:ascii="Georgia" w:hAnsi="Georgia"/>
          <w:b/>
          <w:sz w:val="22"/>
          <w:u w:val="single"/>
          <w:lang w:val="en-US" w:eastAsia="en-US"/>
        </w:rPr>
      </w:pPr>
      <w:r w:rsidRPr="00B40435">
        <w:rPr>
          <w:rFonts w:ascii="Georgia" w:hAnsi="Georgia"/>
          <w:b/>
          <w:sz w:val="22"/>
          <w:lang w:val="en-US" w:eastAsia="en-US"/>
        </w:rPr>
        <w:t xml:space="preserve">         </w:t>
      </w:r>
      <w:r>
        <w:rPr>
          <w:rFonts w:ascii="Georgia" w:hAnsi="Georgia"/>
          <w:b/>
          <w:sz w:val="22"/>
          <w:u w:val="single"/>
          <w:lang w:val="en-US" w:eastAsia="en-US"/>
        </w:rPr>
        <w:t xml:space="preserve"> applications </w:t>
      </w:r>
      <w:proofErr w:type="gramStart"/>
      <w:r>
        <w:rPr>
          <w:rFonts w:ascii="Georgia" w:hAnsi="Georgia"/>
          <w:b/>
          <w:sz w:val="22"/>
          <w:u w:val="single"/>
          <w:lang w:val="en-US" w:eastAsia="en-US"/>
        </w:rPr>
        <w:t>when</w:t>
      </w:r>
      <w:r w:rsidRPr="00FF0ABF">
        <w:rPr>
          <w:rFonts w:ascii="Georgia" w:hAnsi="Georgia"/>
          <w:b/>
          <w:sz w:val="22"/>
          <w:u w:val="single"/>
          <w:lang w:val="en-US" w:eastAsia="en-US"/>
        </w:rPr>
        <w:t>:</w:t>
      </w:r>
      <w:r>
        <w:rPr>
          <w:rFonts w:ascii="Georgia" w:hAnsi="Georgia"/>
          <w:b/>
          <w:sz w:val="22"/>
          <w:u w:val="single"/>
          <w:lang w:val="en-US" w:eastAsia="en-US"/>
        </w:rPr>
        <w:t>-</w:t>
      </w:r>
      <w:proofErr w:type="gramEnd"/>
    </w:p>
    <w:p w:rsidR="007E3337" w:rsidRDefault="007E3337" w:rsidP="007E3337">
      <w:pPr>
        <w:numPr>
          <w:ilvl w:val="0"/>
          <w:numId w:val="11"/>
        </w:numPr>
        <w:tabs>
          <w:tab w:val="num" w:pos="0"/>
        </w:tabs>
        <w:ind w:left="0" w:hanging="284"/>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The application falls between meetings and it is not possible to obtain from the Planning</w:t>
      </w:r>
    </w:p>
    <w:p w:rsidR="007E3337" w:rsidRPr="00FF0ABF" w:rsidRDefault="007E3337" w:rsidP="007E3337">
      <w:pPr>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 </w:t>
      </w: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Authority an extension of time to consider the matter; and</w:t>
      </w:r>
    </w:p>
    <w:p w:rsidR="007E3337" w:rsidRDefault="007E3337" w:rsidP="007E3337">
      <w:pPr>
        <w:numPr>
          <w:ilvl w:val="0"/>
          <w:numId w:val="11"/>
        </w:numPr>
        <w:tabs>
          <w:tab w:val="num" w:pos="0"/>
        </w:tabs>
        <w:ind w:left="0" w:hanging="284"/>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The Chairman is unavailable to convene an extra-ordinary meeting or circumstances are</w:t>
      </w:r>
    </w:p>
    <w:p w:rsidR="007E3337" w:rsidRPr="00787624" w:rsidRDefault="007E3337" w:rsidP="007E3337">
      <w:pPr>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787624">
        <w:rPr>
          <w:rFonts w:ascii="Georgia" w:eastAsia="Calibri" w:hAnsi="Georgia"/>
          <w:sz w:val="22"/>
          <w:szCs w:val="21"/>
          <w:lang w:val="en-US" w:eastAsia="en-US"/>
        </w:rPr>
        <w:t xml:space="preserve">such that the convening of an extra-ordinary meeting is impractical. </w:t>
      </w:r>
    </w:p>
    <w:p w:rsidR="007E3337" w:rsidRDefault="007E3337" w:rsidP="007E3337">
      <w:pPr>
        <w:tabs>
          <w:tab w:val="num" w:pos="0"/>
        </w:tabs>
        <w:ind w:hanging="567"/>
        <w:jc w:val="both"/>
        <w:rPr>
          <w:rFonts w:ascii="Georgia" w:eastAsia="Calibri" w:hAnsi="Georgia"/>
          <w:sz w:val="22"/>
          <w:szCs w:val="21"/>
          <w:lang w:val="en-US" w:eastAsia="en-US"/>
        </w:rPr>
      </w:pPr>
      <w:r w:rsidRPr="00FF0ABF">
        <w:rPr>
          <w:rFonts w:ascii="Georgia" w:eastAsia="Calibri" w:hAnsi="Georgia"/>
          <w:sz w:val="22"/>
          <w:szCs w:val="21"/>
          <w:lang w:val="en-US" w:eastAsia="en-US"/>
        </w:rPr>
        <w:tab/>
      </w: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In both circumstances, the Clerk shall have authority to respond on the Council's behalf,</w:t>
      </w:r>
    </w:p>
    <w:p w:rsidR="007E3337" w:rsidRDefault="007E3337" w:rsidP="007E3337">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 </w:t>
      </w:r>
      <w:r>
        <w:rPr>
          <w:rFonts w:ascii="Georgia" w:eastAsia="Calibri" w:hAnsi="Georgia"/>
          <w:sz w:val="22"/>
          <w:szCs w:val="21"/>
          <w:lang w:val="en-US" w:eastAsia="en-US"/>
        </w:rPr>
        <w:t xml:space="preserve"> </w:t>
      </w:r>
      <w:r w:rsidR="007749CF">
        <w:rPr>
          <w:rFonts w:ascii="Georgia" w:eastAsia="Calibri" w:hAnsi="Georgia"/>
          <w:sz w:val="22"/>
          <w:szCs w:val="21"/>
          <w:lang w:val="en-US" w:eastAsia="en-US"/>
        </w:rPr>
        <w:t xml:space="preserve"> </w:t>
      </w: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considering the Local Plan; the content of any planning policies; community plan or </w:t>
      </w:r>
    </w:p>
    <w:p w:rsidR="007E3337" w:rsidRDefault="007E3337" w:rsidP="007E3337">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007749CF">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Neighbourhood Plan adopted by the council; and precedent.  Moreover, where it is </w:t>
      </w:r>
    </w:p>
    <w:p w:rsidR="007E3337" w:rsidRDefault="007E3337" w:rsidP="007E3337">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007749CF">
        <w:rPr>
          <w:rFonts w:ascii="Georgia" w:eastAsia="Calibri" w:hAnsi="Georgia"/>
          <w:sz w:val="22"/>
          <w:szCs w:val="21"/>
          <w:lang w:val="en-US" w:eastAsia="en-US"/>
        </w:rPr>
        <w:t xml:space="preserve"> </w:t>
      </w: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practicable, the Clerk is to contact ALL Councillors to confirm they are content with the </w:t>
      </w:r>
    </w:p>
    <w:p w:rsidR="007E3337" w:rsidRDefault="007E3337" w:rsidP="007E3337">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007749CF">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response to the specific Planning Application requiring this action.</w:t>
      </w:r>
    </w:p>
    <w:p w:rsidR="007E3337" w:rsidRDefault="007E3337" w:rsidP="007E3337">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007749CF">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This authority will not apply to applications where there are known objections by </w:t>
      </w:r>
    </w:p>
    <w:p w:rsidR="007E3337" w:rsidRPr="00FF0ABF" w:rsidRDefault="007E3337" w:rsidP="007E3337">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007749CF">
        <w:rPr>
          <w:rFonts w:ascii="Georgia" w:eastAsia="Calibri" w:hAnsi="Georgia"/>
          <w:sz w:val="22"/>
          <w:szCs w:val="21"/>
          <w:lang w:val="en-US" w:eastAsia="en-US"/>
        </w:rPr>
        <w:t xml:space="preserve"> </w:t>
      </w:r>
      <w:r>
        <w:rPr>
          <w:rFonts w:ascii="Georgia" w:eastAsia="Calibri" w:hAnsi="Georgia"/>
          <w:sz w:val="22"/>
          <w:szCs w:val="21"/>
          <w:lang w:val="en-US" w:eastAsia="en-US"/>
        </w:rPr>
        <w:t xml:space="preserve"> </w:t>
      </w:r>
      <w:proofErr w:type="spellStart"/>
      <w:r w:rsidRPr="00FF0ABF">
        <w:rPr>
          <w:rFonts w:ascii="Georgia" w:eastAsia="Calibri" w:hAnsi="Georgia"/>
          <w:sz w:val="22"/>
          <w:szCs w:val="21"/>
          <w:lang w:val="en-US" w:eastAsia="en-US"/>
        </w:rPr>
        <w:t>neighbours</w:t>
      </w:r>
      <w:proofErr w:type="spellEnd"/>
      <w:r w:rsidRPr="00FF0ABF">
        <w:rPr>
          <w:rFonts w:ascii="Georgia" w:eastAsia="Calibri" w:hAnsi="Georgia"/>
          <w:sz w:val="22"/>
          <w:szCs w:val="21"/>
          <w:lang w:val="en-US" w:eastAsia="en-US"/>
        </w:rPr>
        <w:t>; multiple housing development; and new land allocations.</w:t>
      </w:r>
    </w:p>
    <w:p w:rsidR="00A03A20" w:rsidRPr="004D7CAD" w:rsidRDefault="00A03A20" w:rsidP="00A03A20">
      <w:pPr>
        <w:ind w:left="720" w:hanging="1429"/>
        <w:jc w:val="both"/>
        <w:rPr>
          <w:rFonts w:ascii="Georgia" w:hAnsi="Georgia"/>
          <w:sz w:val="16"/>
          <w:szCs w:val="16"/>
        </w:rPr>
      </w:pPr>
    </w:p>
    <w:p w:rsidR="002D1D3E" w:rsidRDefault="007E3337" w:rsidP="002D1D3E">
      <w:pPr>
        <w:tabs>
          <w:tab w:val="left" w:pos="284"/>
        </w:tabs>
        <w:ind w:left="281" w:right="-142" w:hanging="990"/>
        <w:rPr>
          <w:rFonts w:ascii="Georgia" w:hAnsi="Georgia"/>
          <w:b/>
          <w:sz w:val="22"/>
          <w:szCs w:val="22"/>
          <w:u w:val="single"/>
        </w:rPr>
      </w:pPr>
      <w:r>
        <w:rPr>
          <w:rFonts w:ascii="Georgia" w:hAnsi="Georgia"/>
          <w:b/>
          <w:sz w:val="22"/>
          <w:szCs w:val="22"/>
        </w:rPr>
        <w:t>1707</w:t>
      </w:r>
      <w:r w:rsidR="002D1D3E">
        <w:rPr>
          <w:rFonts w:ascii="Georgia" w:hAnsi="Georgia"/>
          <w:b/>
          <w:sz w:val="22"/>
          <w:szCs w:val="22"/>
        </w:rPr>
        <w:t>/9</w:t>
      </w:r>
      <w:r w:rsidR="002D1D3E" w:rsidRPr="002743EC">
        <w:rPr>
          <w:rFonts w:ascii="Georgia" w:hAnsi="Georgia"/>
          <w:b/>
          <w:sz w:val="22"/>
          <w:szCs w:val="22"/>
        </w:rPr>
        <w:tab/>
      </w:r>
      <w:r w:rsidR="002D1D3E" w:rsidRPr="002743EC">
        <w:rPr>
          <w:rFonts w:ascii="Georgia" w:hAnsi="Georgia"/>
          <w:b/>
          <w:sz w:val="22"/>
          <w:szCs w:val="22"/>
          <w:u w:val="single"/>
        </w:rPr>
        <w:t>Correspondence for Discussion/Decision</w:t>
      </w:r>
    </w:p>
    <w:p w:rsidR="00AF69B1" w:rsidRPr="00AF69B1" w:rsidRDefault="00AF69B1" w:rsidP="00AF69B1">
      <w:pPr>
        <w:pStyle w:val="ListParagraph"/>
        <w:numPr>
          <w:ilvl w:val="0"/>
          <w:numId w:val="13"/>
        </w:numPr>
        <w:tabs>
          <w:tab w:val="left" w:pos="284"/>
        </w:tabs>
        <w:ind w:right="-142"/>
        <w:rPr>
          <w:rFonts w:ascii="Georgia" w:hAnsi="Georgia"/>
          <w:sz w:val="22"/>
          <w:szCs w:val="22"/>
        </w:rPr>
      </w:pPr>
      <w:r w:rsidRPr="00AF69B1">
        <w:rPr>
          <w:rFonts w:ascii="Georgia" w:hAnsi="Georgia"/>
          <w:sz w:val="22"/>
          <w:szCs w:val="22"/>
        </w:rPr>
        <w:t>ERNLLCA</w:t>
      </w:r>
      <w:r w:rsidR="00ED0119">
        <w:rPr>
          <w:rFonts w:ascii="Georgia" w:hAnsi="Georgia"/>
          <w:sz w:val="22"/>
          <w:szCs w:val="22"/>
        </w:rPr>
        <w:t xml:space="preserve"> -</w:t>
      </w:r>
      <w:r w:rsidRPr="00AF69B1">
        <w:rPr>
          <w:rFonts w:ascii="Georgia" w:hAnsi="Georgia"/>
          <w:sz w:val="22"/>
          <w:szCs w:val="22"/>
        </w:rPr>
        <w:t xml:space="preserve"> AGM Resolutions</w:t>
      </w:r>
      <w:r w:rsidR="00A3290D">
        <w:rPr>
          <w:rFonts w:ascii="Georgia" w:hAnsi="Georgia"/>
          <w:sz w:val="22"/>
          <w:szCs w:val="22"/>
        </w:rPr>
        <w:t xml:space="preserve">        </w:t>
      </w:r>
      <w:r>
        <w:rPr>
          <w:rFonts w:ascii="Georgia" w:hAnsi="Georgia"/>
          <w:sz w:val="22"/>
          <w:szCs w:val="22"/>
        </w:rPr>
        <w:t xml:space="preserve"> - </w:t>
      </w:r>
      <w:r w:rsidRPr="00AF69B1">
        <w:rPr>
          <w:rFonts w:ascii="Georgia" w:hAnsi="Georgia"/>
          <w:b/>
          <w:i/>
          <w:sz w:val="22"/>
          <w:szCs w:val="22"/>
        </w:rPr>
        <w:t>Noted</w:t>
      </w:r>
      <w:r w:rsidRPr="00AF69B1">
        <w:rPr>
          <w:rFonts w:ascii="Georgia" w:hAnsi="Georgia"/>
          <w:sz w:val="22"/>
          <w:szCs w:val="22"/>
        </w:rPr>
        <w:tab/>
      </w:r>
    </w:p>
    <w:p w:rsidR="00AF69B1" w:rsidRPr="00AF69B1" w:rsidRDefault="00AF69B1" w:rsidP="00AF69B1">
      <w:pPr>
        <w:pStyle w:val="ListParagraph"/>
        <w:numPr>
          <w:ilvl w:val="0"/>
          <w:numId w:val="13"/>
        </w:numPr>
        <w:tabs>
          <w:tab w:val="left" w:pos="284"/>
        </w:tabs>
        <w:ind w:right="-142"/>
        <w:rPr>
          <w:rFonts w:ascii="Georgia" w:hAnsi="Georgia"/>
          <w:b/>
          <w:i/>
          <w:sz w:val="22"/>
          <w:szCs w:val="22"/>
        </w:rPr>
      </w:pPr>
      <w:r w:rsidRPr="00AF69B1">
        <w:rPr>
          <w:rFonts w:ascii="Georgia" w:hAnsi="Georgia"/>
          <w:sz w:val="22"/>
          <w:szCs w:val="22"/>
        </w:rPr>
        <w:t>Battle`s Over - A Nation`s Tribute</w:t>
      </w:r>
      <w:r>
        <w:rPr>
          <w:rFonts w:ascii="Georgia" w:hAnsi="Georgia"/>
          <w:sz w:val="22"/>
          <w:szCs w:val="22"/>
        </w:rPr>
        <w:t xml:space="preserve"> -</w:t>
      </w:r>
      <w:r w:rsidRPr="00AF69B1">
        <w:rPr>
          <w:rFonts w:ascii="Georgia" w:hAnsi="Georgia"/>
          <w:b/>
          <w:i/>
          <w:sz w:val="22"/>
          <w:szCs w:val="22"/>
        </w:rPr>
        <w:t xml:space="preserve"> Resolved to </w:t>
      </w:r>
      <w:r w:rsidR="00722DC7">
        <w:rPr>
          <w:rFonts w:ascii="Georgia" w:hAnsi="Georgia"/>
          <w:b/>
          <w:i/>
          <w:sz w:val="22"/>
          <w:szCs w:val="22"/>
        </w:rPr>
        <w:t xml:space="preserve">register an interest and the clerk to complete step 1 </w:t>
      </w:r>
    </w:p>
    <w:p w:rsidR="00AF69B1" w:rsidRPr="00A3290D" w:rsidRDefault="00AF69B1" w:rsidP="002D1D3E">
      <w:pPr>
        <w:tabs>
          <w:tab w:val="left" w:pos="284"/>
        </w:tabs>
        <w:ind w:left="281" w:right="-142" w:hanging="990"/>
        <w:rPr>
          <w:rFonts w:ascii="Georgia" w:hAnsi="Georgia"/>
          <w:b/>
          <w:sz w:val="16"/>
          <w:szCs w:val="16"/>
        </w:rPr>
      </w:pPr>
    </w:p>
    <w:p w:rsidR="002D1D3E" w:rsidRPr="002743EC" w:rsidRDefault="007E3337" w:rsidP="002D1D3E">
      <w:pPr>
        <w:tabs>
          <w:tab w:val="left" w:pos="284"/>
        </w:tabs>
        <w:ind w:left="281" w:right="-142" w:hanging="990"/>
        <w:rPr>
          <w:rFonts w:ascii="Georgia" w:hAnsi="Georgia"/>
          <w:b/>
          <w:sz w:val="22"/>
          <w:szCs w:val="22"/>
          <w:u w:val="single"/>
        </w:rPr>
      </w:pPr>
      <w:r>
        <w:rPr>
          <w:rFonts w:ascii="Georgia" w:hAnsi="Georgia"/>
          <w:b/>
          <w:sz w:val="22"/>
          <w:szCs w:val="22"/>
        </w:rPr>
        <w:t>1707</w:t>
      </w:r>
      <w:r w:rsidR="002D1D3E" w:rsidRPr="002743EC">
        <w:rPr>
          <w:rFonts w:ascii="Georgia" w:hAnsi="Georgia"/>
          <w:b/>
          <w:sz w:val="22"/>
          <w:szCs w:val="22"/>
        </w:rPr>
        <w:t>/10</w:t>
      </w:r>
      <w:r w:rsidR="002D1D3E" w:rsidRPr="002743EC">
        <w:rPr>
          <w:rFonts w:ascii="Georgia" w:hAnsi="Georgia"/>
          <w:b/>
          <w:sz w:val="22"/>
          <w:szCs w:val="22"/>
        </w:rPr>
        <w:tab/>
      </w:r>
      <w:r w:rsidR="002D1D3E" w:rsidRPr="002743EC">
        <w:rPr>
          <w:rFonts w:ascii="Georgia" w:hAnsi="Georgia"/>
          <w:b/>
          <w:sz w:val="22"/>
          <w:szCs w:val="22"/>
          <w:u w:val="single"/>
        </w:rPr>
        <w:t>Correspondence for Information</w:t>
      </w:r>
      <w:r w:rsidR="002D1D3E">
        <w:rPr>
          <w:rFonts w:ascii="Georgia" w:hAnsi="Georgia"/>
          <w:b/>
          <w:sz w:val="22"/>
          <w:szCs w:val="22"/>
        </w:rPr>
        <w:t xml:space="preserve"> -</w:t>
      </w:r>
      <w:r w:rsidR="002D1D3E" w:rsidRPr="002D1D3E">
        <w:rPr>
          <w:rFonts w:ascii="Georgia" w:hAnsi="Georgia"/>
          <w:b/>
          <w:sz w:val="22"/>
          <w:szCs w:val="22"/>
        </w:rPr>
        <w:t xml:space="preserve"> The following were </w:t>
      </w:r>
      <w:proofErr w:type="gramStart"/>
      <w:r w:rsidR="002D1D3E" w:rsidRPr="002D1D3E">
        <w:rPr>
          <w:rFonts w:ascii="Georgia" w:hAnsi="Georgia"/>
          <w:b/>
          <w:sz w:val="22"/>
          <w:szCs w:val="22"/>
        </w:rPr>
        <w:t>noted :</w:t>
      </w:r>
      <w:proofErr w:type="gramEnd"/>
      <w:r w:rsidR="002D1D3E" w:rsidRPr="002D1D3E">
        <w:rPr>
          <w:rFonts w:ascii="Georgia" w:hAnsi="Georgia"/>
          <w:b/>
          <w:sz w:val="22"/>
          <w:szCs w:val="22"/>
        </w:rPr>
        <w:t xml:space="preserve"> -</w:t>
      </w:r>
    </w:p>
    <w:p w:rsidR="00AF69B1" w:rsidRDefault="00ED0119" w:rsidP="0088290B">
      <w:pPr>
        <w:pStyle w:val="ListParagraph"/>
        <w:numPr>
          <w:ilvl w:val="0"/>
          <w:numId w:val="8"/>
        </w:numPr>
        <w:tabs>
          <w:tab w:val="left" w:pos="284"/>
        </w:tabs>
        <w:ind w:right="-142"/>
        <w:jc w:val="both"/>
        <w:rPr>
          <w:rFonts w:ascii="Georgia" w:hAnsi="Georgia"/>
          <w:sz w:val="22"/>
          <w:szCs w:val="22"/>
        </w:rPr>
      </w:pPr>
      <w:r>
        <w:rPr>
          <w:rFonts w:ascii="Georgia" w:hAnsi="Georgia"/>
          <w:sz w:val="22"/>
          <w:szCs w:val="22"/>
        </w:rPr>
        <w:t>ERNLLCA Newsletters</w:t>
      </w:r>
    </w:p>
    <w:p w:rsidR="00FD6AB1" w:rsidRDefault="002D1D3E" w:rsidP="002D1D3E">
      <w:pPr>
        <w:tabs>
          <w:tab w:val="left" w:pos="284"/>
        </w:tabs>
        <w:ind w:right="-142"/>
        <w:jc w:val="both"/>
        <w:rPr>
          <w:rFonts w:ascii="Georgia" w:hAnsi="Georgia"/>
          <w:b/>
          <w:sz w:val="22"/>
          <w:szCs w:val="22"/>
        </w:rPr>
      </w:pPr>
      <w:r w:rsidRPr="005C0318">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FD6AB1" w:rsidRPr="002743EC" w:rsidRDefault="00532B31" w:rsidP="00FD6AB1">
      <w:pPr>
        <w:tabs>
          <w:tab w:val="left" w:pos="284"/>
        </w:tabs>
        <w:ind w:left="-709" w:right="-142"/>
        <w:rPr>
          <w:rFonts w:ascii="Georgia" w:hAnsi="Georgia"/>
          <w:b/>
          <w:sz w:val="22"/>
          <w:szCs w:val="22"/>
          <w:u w:val="single"/>
        </w:rPr>
      </w:pPr>
      <w:r>
        <w:rPr>
          <w:rFonts w:ascii="Georgia" w:hAnsi="Georgia"/>
          <w:b/>
          <w:sz w:val="22"/>
          <w:szCs w:val="22"/>
        </w:rPr>
        <w:t>170</w:t>
      </w:r>
      <w:r w:rsidR="007E3337">
        <w:rPr>
          <w:rFonts w:ascii="Georgia" w:hAnsi="Georgia"/>
          <w:b/>
          <w:sz w:val="22"/>
          <w:szCs w:val="22"/>
        </w:rPr>
        <w:t>7</w:t>
      </w:r>
      <w:r w:rsidR="00FD6AB1" w:rsidRPr="002743EC">
        <w:rPr>
          <w:rFonts w:ascii="Georgia" w:hAnsi="Georgia"/>
          <w:b/>
          <w:sz w:val="22"/>
          <w:szCs w:val="22"/>
        </w:rPr>
        <w:t>/11</w:t>
      </w:r>
      <w:r w:rsidR="00FD6AB1" w:rsidRPr="002743EC">
        <w:rPr>
          <w:rFonts w:ascii="Georgia" w:hAnsi="Georgia"/>
          <w:b/>
          <w:sz w:val="22"/>
          <w:szCs w:val="22"/>
        </w:rPr>
        <w:tab/>
      </w:r>
      <w:r w:rsidR="00FD6AB1">
        <w:rPr>
          <w:rFonts w:ascii="Georgia" w:hAnsi="Georgia"/>
          <w:b/>
          <w:sz w:val="22"/>
          <w:szCs w:val="22"/>
          <w:u w:val="single"/>
        </w:rPr>
        <w:t>Finance</w:t>
      </w:r>
    </w:p>
    <w:p w:rsidR="001F2D13" w:rsidRDefault="00532B31" w:rsidP="00ED0119">
      <w:pPr>
        <w:tabs>
          <w:tab w:val="left" w:pos="284"/>
        </w:tabs>
        <w:ind w:left="284" w:right="-142"/>
        <w:rPr>
          <w:rFonts w:ascii="Georgia" w:hAnsi="Georgia"/>
          <w:b/>
          <w:sz w:val="22"/>
          <w:szCs w:val="22"/>
        </w:rPr>
      </w:pPr>
      <w:r w:rsidRPr="001F2D13">
        <w:rPr>
          <w:rFonts w:ascii="Georgia" w:hAnsi="Georgia"/>
          <w:b/>
          <w:sz w:val="22"/>
          <w:szCs w:val="22"/>
        </w:rPr>
        <w:t>Resolved to approve</w:t>
      </w:r>
      <w:r w:rsidR="00ED0119" w:rsidRPr="001F2D13">
        <w:rPr>
          <w:rFonts w:ascii="Georgia" w:hAnsi="Georgia"/>
          <w:b/>
          <w:sz w:val="22"/>
          <w:szCs w:val="22"/>
        </w:rPr>
        <w:t xml:space="preserve"> </w:t>
      </w:r>
      <w:r w:rsidR="001F2D13">
        <w:rPr>
          <w:rFonts w:ascii="Georgia" w:hAnsi="Georgia"/>
          <w:b/>
          <w:sz w:val="22"/>
          <w:szCs w:val="22"/>
        </w:rPr>
        <w:t xml:space="preserve">1) </w:t>
      </w:r>
      <w:r w:rsidR="001F2D13" w:rsidRPr="001F2D13">
        <w:rPr>
          <w:rFonts w:ascii="Georgia" w:hAnsi="Georgia"/>
          <w:b/>
          <w:sz w:val="22"/>
          <w:szCs w:val="22"/>
        </w:rPr>
        <w:t xml:space="preserve">Receipts &amp; Payments Schedule </w:t>
      </w:r>
      <w:r w:rsidR="007749CF">
        <w:rPr>
          <w:rFonts w:ascii="Georgia" w:hAnsi="Georgia"/>
          <w:b/>
          <w:sz w:val="22"/>
          <w:szCs w:val="22"/>
        </w:rPr>
        <w:t xml:space="preserve"> </w:t>
      </w:r>
      <w:r w:rsidR="00C20061">
        <w:rPr>
          <w:rFonts w:ascii="Georgia" w:hAnsi="Georgia"/>
          <w:b/>
          <w:sz w:val="22"/>
          <w:szCs w:val="22"/>
        </w:rPr>
        <w:t xml:space="preserve"> </w:t>
      </w:r>
      <w:r w:rsidR="001F2D13">
        <w:rPr>
          <w:rFonts w:ascii="Georgia" w:hAnsi="Georgia"/>
          <w:b/>
          <w:sz w:val="22"/>
          <w:szCs w:val="22"/>
        </w:rPr>
        <w:t>2)</w:t>
      </w:r>
      <w:r w:rsidR="007749CF">
        <w:rPr>
          <w:rFonts w:ascii="Georgia" w:hAnsi="Georgia"/>
          <w:b/>
          <w:sz w:val="22"/>
          <w:szCs w:val="22"/>
        </w:rPr>
        <w:t xml:space="preserve"> </w:t>
      </w:r>
      <w:r w:rsidR="001F2D13" w:rsidRPr="001F2D13">
        <w:rPr>
          <w:rFonts w:ascii="Georgia" w:hAnsi="Georgia"/>
          <w:b/>
          <w:sz w:val="22"/>
          <w:szCs w:val="22"/>
        </w:rPr>
        <w:t>Bank Reconciliation</w:t>
      </w:r>
    </w:p>
    <w:p w:rsidR="00532B31" w:rsidRPr="001F2D13" w:rsidRDefault="001F2D13" w:rsidP="00ED0119">
      <w:pPr>
        <w:tabs>
          <w:tab w:val="left" w:pos="284"/>
        </w:tabs>
        <w:ind w:left="284" w:right="-142"/>
        <w:rPr>
          <w:rFonts w:ascii="Georgia" w:hAnsi="Georgia"/>
          <w:b/>
          <w:sz w:val="22"/>
          <w:szCs w:val="22"/>
        </w:rPr>
      </w:pPr>
      <w:r>
        <w:rPr>
          <w:rFonts w:ascii="Georgia" w:hAnsi="Georgia"/>
          <w:b/>
          <w:sz w:val="22"/>
          <w:szCs w:val="22"/>
        </w:rPr>
        <w:t xml:space="preserve">3) </w:t>
      </w:r>
      <w:r w:rsidRPr="001F2D13">
        <w:rPr>
          <w:rFonts w:ascii="Georgia" w:hAnsi="Georgia"/>
          <w:b/>
          <w:sz w:val="22"/>
          <w:szCs w:val="22"/>
        </w:rPr>
        <w:t xml:space="preserve"> </w:t>
      </w:r>
      <w:r>
        <w:rPr>
          <w:rFonts w:ascii="Georgia" w:hAnsi="Georgia"/>
          <w:b/>
          <w:sz w:val="22"/>
          <w:szCs w:val="22"/>
        </w:rPr>
        <w:t>P</w:t>
      </w:r>
      <w:r w:rsidR="00532B31" w:rsidRPr="001F2D13">
        <w:rPr>
          <w:rFonts w:ascii="Georgia" w:hAnsi="Georgia"/>
          <w:b/>
          <w:sz w:val="22"/>
          <w:szCs w:val="22"/>
        </w:rPr>
        <w:t>ayments</w:t>
      </w:r>
      <w:r>
        <w:rPr>
          <w:rFonts w:ascii="Georgia" w:hAnsi="Georgia"/>
          <w:b/>
          <w:sz w:val="22"/>
          <w:szCs w:val="22"/>
        </w:rPr>
        <w:t xml:space="preserve"> totalling £ 1,655.85</w:t>
      </w:r>
    </w:p>
    <w:p w:rsidR="007168EC" w:rsidRPr="004D7CAD" w:rsidRDefault="00CD65D2" w:rsidP="00CD65D2">
      <w:pPr>
        <w:tabs>
          <w:tab w:val="left" w:pos="284"/>
        </w:tabs>
        <w:ind w:right="-142"/>
        <w:rPr>
          <w:rFonts w:ascii="Georgia" w:hAnsi="Georgia"/>
          <w:i/>
          <w:sz w:val="16"/>
          <w:szCs w:val="16"/>
        </w:rPr>
      </w:pPr>
      <w:r>
        <w:rPr>
          <w:rFonts w:ascii="Georgia" w:hAnsi="Georgia"/>
          <w:i/>
          <w:sz w:val="22"/>
          <w:szCs w:val="22"/>
        </w:rPr>
        <w:t xml:space="preserve">  </w:t>
      </w:r>
    </w:p>
    <w:p w:rsidR="00722DC7" w:rsidRPr="00722DC7" w:rsidRDefault="00533CF1" w:rsidP="007168EC">
      <w:pPr>
        <w:tabs>
          <w:tab w:val="left" w:pos="284"/>
        </w:tabs>
        <w:ind w:left="-709" w:right="-142"/>
        <w:rPr>
          <w:rFonts w:ascii="Georgia" w:hAnsi="Georgia"/>
          <w:b/>
          <w:i/>
          <w:sz w:val="22"/>
          <w:szCs w:val="22"/>
        </w:rPr>
      </w:pPr>
      <w:r>
        <w:rPr>
          <w:rFonts w:ascii="Georgia" w:hAnsi="Georgia"/>
          <w:b/>
          <w:sz w:val="22"/>
          <w:szCs w:val="22"/>
        </w:rPr>
        <w:t>1707</w:t>
      </w:r>
      <w:r w:rsidR="007168EC" w:rsidRPr="00F85152">
        <w:rPr>
          <w:rFonts w:ascii="Georgia" w:hAnsi="Georgia"/>
          <w:b/>
          <w:sz w:val="22"/>
          <w:szCs w:val="22"/>
        </w:rPr>
        <w:t>/12</w:t>
      </w:r>
      <w:r w:rsidR="007168EC">
        <w:rPr>
          <w:rFonts w:ascii="Georgia" w:hAnsi="Georgia"/>
          <w:b/>
          <w:sz w:val="22"/>
          <w:szCs w:val="22"/>
        </w:rPr>
        <w:tab/>
      </w:r>
      <w:r w:rsidR="007168EC">
        <w:rPr>
          <w:rFonts w:ascii="Georgia" w:hAnsi="Georgia"/>
          <w:sz w:val="22"/>
          <w:szCs w:val="22"/>
        </w:rPr>
        <w:t xml:space="preserve">a Points from Members </w:t>
      </w:r>
      <w:r w:rsidR="00722DC7">
        <w:rPr>
          <w:rFonts w:ascii="Georgia" w:hAnsi="Georgia"/>
          <w:sz w:val="22"/>
          <w:szCs w:val="22"/>
        </w:rPr>
        <w:t>-</w:t>
      </w:r>
      <w:r w:rsidR="0098543C">
        <w:rPr>
          <w:rFonts w:ascii="Georgia" w:hAnsi="Georgia"/>
          <w:sz w:val="22"/>
          <w:szCs w:val="22"/>
        </w:rPr>
        <w:t xml:space="preserve"> </w:t>
      </w:r>
      <w:r w:rsidR="0098543C" w:rsidRPr="00722DC7">
        <w:rPr>
          <w:rFonts w:ascii="Georgia" w:hAnsi="Georgia"/>
          <w:b/>
          <w:i/>
          <w:sz w:val="22"/>
          <w:szCs w:val="22"/>
        </w:rPr>
        <w:t>Cllr Clayton to</w:t>
      </w:r>
      <w:r w:rsidR="00722DC7" w:rsidRPr="00722DC7">
        <w:rPr>
          <w:rFonts w:ascii="Georgia" w:hAnsi="Georgia"/>
          <w:b/>
          <w:i/>
          <w:sz w:val="22"/>
          <w:szCs w:val="22"/>
        </w:rPr>
        <w:t xml:space="preserve"> report to the NATS meeting a request for speed </w:t>
      </w:r>
    </w:p>
    <w:p w:rsidR="007168EC" w:rsidRPr="00722DC7" w:rsidRDefault="00722DC7" w:rsidP="007168EC">
      <w:pPr>
        <w:tabs>
          <w:tab w:val="left" w:pos="284"/>
        </w:tabs>
        <w:ind w:left="-709" w:right="-142"/>
        <w:rPr>
          <w:rFonts w:ascii="Georgia" w:hAnsi="Georgia"/>
          <w:b/>
          <w:i/>
          <w:sz w:val="22"/>
          <w:szCs w:val="22"/>
        </w:rPr>
      </w:pPr>
      <w:r w:rsidRPr="00722DC7">
        <w:rPr>
          <w:rFonts w:ascii="Georgia" w:hAnsi="Georgia"/>
          <w:b/>
          <w:i/>
          <w:sz w:val="22"/>
          <w:szCs w:val="22"/>
        </w:rPr>
        <w:tab/>
        <w:t>monitoring in Cadney</w:t>
      </w:r>
      <w:r w:rsidR="0098543C" w:rsidRPr="00722DC7">
        <w:rPr>
          <w:rFonts w:ascii="Georgia" w:hAnsi="Georgia"/>
          <w:b/>
          <w:i/>
          <w:sz w:val="22"/>
          <w:szCs w:val="22"/>
        </w:rPr>
        <w:t xml:space="preserve"> </w:t>
      </w:r>
    </w:p>
    <w:p w:rsidR="00CA35EE" w:rsidRDefault="007168EC" w:rsidP="007168EC">
      <w:pPr>
        <w:tabs>
          <w:tab w:val="left" w:pos="284"/>
        </w:tabs>
        <w:ind w:left="-709" w:right="-142"/>
        <w:rPr>
          <w:rFonts w:ascii="Georgia" w:hAnsi="Georgia"/>
          <w:sz w:val="22"/>
          <w:szCs w:val="22"/>
        </w:rPr>
      </w:pPr>
      <w:r>
        <w:rPr>
          <w:rFonts w:ascii="Georgia" w:hAnsi="Georgia"/>
          <w:b/>
          <w:sz w:val="22"/>
          <w:szCs w:val="22"/>
        </w:rPr>
        <w:tab/>
      </w:r>
      <w:r>
        <w:rPr>
          <w:rFonts w:ascii="Georgia" w:hAnsi="Georgia"/>
          <w:sz w:val="22"/>
          <w:szCs w:val="22"/>
        </w:rPr>
        <w:t>b C</w:t>
      </w:r>
      <w:r w:rsidR="00FD6AB1" w:rsidRPr="002743EC">
        <w:rPr>
          <w:rFonts w:ascii="Georgia" w:hAnsi="Georgia"/>
          <w:sz w:val="22"/>
          <w:szCs w:val="22"/>
        </w:rPr>
        <w:t>orrespondence for information which arrived after the agenda was posted</w:t>
      </w:r>
      <w:r w:rsidR="007D5643">
        <w:rPr>
          <w:rFonts w:ascii="Georgia" w:hAnsi="Georgia"/>
          <w:sz w:val="22"/>
          <w:szCs w:val="22"/>
        </w:rPr>
        <w:t xml:space="preserve"> -</w:t>
      </w:r>
      <w:r w:rsidR="004D2A80">
        <w:rPr>
          <w:rFonts w:ascii="Georgia" w:hAnsi="Georgia"/>
          <w:sz w:val="22"/>
          <w:szCs w:val="22"/>
        </w:rPr>
        <w:t xml:space="preserve"> </w:t>
      </w:r>
      <w:r w:rsidR="004D2A80" w:rsidRPr="007168EC">
        <w:rPr>
          <w:rFonts w:ascii="Georgia" w:hAnsi="Georgia"/>
          <w:b/>
          <w:i/>
          <w:sz w:val="22"/>
          <w:szCs w:val="22"/>
        </w:rPr>
        <w:t>None</w:t>
      </w:r>
    </w:p>
    <w:p w:rsidR="00F85152" w:rsidRPr="004D7CAD" w:rsidRDefault="00F85152" w:rsidP="00FD6AB1">
      <w:pPr>
        <w:tabs>
          <w:tab w:val="left" w:pos="284"/>
        </w:tabs>
        <w:ind w:left="-709" w:right="-142"/>
        <w:rPr>
          <w:rFonts w:ascii="Georgia" w:hAnsi="Georgia"/>
          <w:b/>
          <w:sz w:val="16"/>
          <w:szCs w:val="16"/>
        </w:rPr>
      </w:pPr>
    </w:p>
    <w:p w:rsidR="00FD6AB1" w:rsidRPr="002743EC" w:rsidRDefault="00533CF1" w:rsidP="00FD6AB1">
      <w:pPr>
        <w:tabs>
          <w:tab w:val="left" w:pos="284"/>
        </w:tabs>
        <w:ind w:left="-709" w:right="-142"/>
        <w:rPr>
          <w:rFonts w:ascii="Georgia" w:hAnsi="Georgia"/>
          <w:sz w:val="22"/>
          <w:szCs w:val="22"/>
        </w:rPr>
      </w:pPr>
      <w:r>
        <w:rPr>
          <w:rFonts w:ascii="Georgia" w:hAnsi="Georgia"/>
          <w:b/>
          <w:sz w:val="22"/>
          <w:szCs w:val="22"/>
        </w:rPr>
        <w:t>1707</w:t>
      </w:r>
      <w:r w:rsidR="00FD6AB1" w:rsidRPr="002743EC">
        <w:rPr>
          <w:rFonts w:ascii="Georgia" w:hAnsi="Georgia"/>
          <w:b/>
          <w:sz w:val="22"/>
          <w:szCs w:val="22"/>
        </w:rPr>
        <w:t>/</w:t>
      </w:r>
      <w:r w:rsidR="00FD6AB1">
        <w:rPr>
          <w:rFonts w:ascii="Georgia" w:hAnsi="Georgia"/>
          <w:b/>
          <w:sz w:val="22"/>
          <w:szCs w:val="22"/>
        </w:rPr>
        <w:t>1</w:t>
      </w:r>
      <w:r w:rsidR="0066290C">
        <w:rPr>
          <w:rFonts w:ascii="Georgia" w:hAnsi="Georgia"/>
          <w:b/>
          <w:sz w:val="22"/>
          <w:szCs w:val="22"/>
        </w:rPr>
        <w:t>3</w:t>
      </w:r>
      <w:r w:rsidR="00FD6AB1">
        <w:rPr>
          <w:rFonts w:ascii="Georgia" w:hAnsi="Georgia"/>
          <w:b/>
          <w:sz w:val="22"/>
          <w:szCs w:val="22"/>
        </w:rPr>
        <w:tab/>
      </w:r>
      <w:r w:rsidR="00FD6AB1" w:rsidRPr="00FC2E04">
        <w:rPr>
          <w:rFonts w:ascii="Georgia" w:hAnsi="Georgia"/>
          <w:b/>
          <w:sz w:val="22"/>
          <w:szCs w:val="22"/>
          <w:u w:val="single"/>
        </w:rPr>
        <w:t xml:space="preserve">Agenda </w:t>
      </w:r>
      <w:r w:rsidR="00FD6AB1" w:rsidRPr="002743EC">
        <w:rPr>
          <w:rFonts w:ascii="Georgia" w:hAnsi="Georgia"/>
          <w:b/>
          <w:sz w:val="22"/>
          <w:szCs w:val="22"/>
          <w:u w:val="single"/>
        </w:rPr>
        <w:t>Items for the next meeting</w:t>
      </w:r>
    </w:p>
    <w:p w:rsidR="00FD6AB1" w:rsidRPr="004D7CAD" w:rsidRDefault="00FD6AB1" w:rsidP="00FD6AB1">
      <w:pPr>
        <w:tabs>
          <w:tab w:val="left" w:pos="284"/>
        </w:tabs>
        <w:ind w:left="-709" w:right="-142"/>
        <w:rPr>
          <w:rFonts w:ascii="Georgia" w:hAnsi="Georgia"/>
          <w:b/>
          <w:sz w:val="16"/>
          <w:szCs w:val="16"/>
        </w:rPr>
      </w:pPr>
    </w:p>
    <w:p w:rsidR="00FD6AB1" w:rsidRDefault="00533CF1" w:rsidP="00FD6AB1">
      <w:pPr>
        <w:tabs>
          <w:tab w:val="left" w:pos="284"/>
        </w:tabs>
        <w:ind w:left="281" w:right="-142" w:hanging="990"/>
        <w:rPr>
          <w:rFonts w:ascii="Georgia" w:hAnsi="Georgia"/>
          <w:b/>
          <w:sz w:val="22"/>
          <w:szCs w:val="22"/>
          <w:u w:val="single"/>
        </w:rPr>
      </w:pPr>
      <w:r>
        <w:rPr>
          <w:rFonts w:ascii="Georgia" w:hAnsi="Georgia"/>
          <w:b/>
          <w:sz w:val="22"/>
          <w:szCs w:val="22"/>
        </w:rPr>
        <w:t>1707</w:t>
      </w:r>
      <w:r w:rsidR="00FD6AB1" w:rsidRPr="002743EC">
        <w:rPr>
          <w:rFonts w:ascii="Georgia" w:hAnsi="Georgia"/>
          <w:b/>
          <w:sz w:val="22"/>
          <w:szCs w:val="22"/>
        </w:rPr>
        <w:t>/14</w:t>
      </w:r>
      <w:r w:rsidR="00FD6AB1" w:rsidRPr="002743EC">
        <w:rPr>
          <w:rFonts w:ascii="Georgia" w:hAnsi="Georgia"/>
          <w:b/>
          <w:sz w:val="22"/>
          <w:szCs w:val="22"/>
        </w:rPr>
        <w:tab/>
      </w:r>
      <w:r w:rsidR="00FD6AB1" w:rsidRPr="002743EC">
        <w:rPr>
          <w:rFonts w:ascii="Georgia" w:hAnsi="Georgia"/>
          <w:b/>
          <w:sz w:val="22"/>
          <w:szCs w:val="22"/>
          <w:u w:val="single"/>
        </w:rPr>
        <w:t>To confirm the date and time of</w:t>
      </w:r>
      <w:r w:rsidR="00FD6AB1">
        <w:rPr>
          <w:rFonts w:ascii="Georgia" w:hAnsi="Georgia"/>
          <w:b/>
          <w:sz w:val="22"/>
          <w:szCs w:val="22"/>
          <w:u w:val="single"/>
        </w:rPr>
        <w:t xml:space="preserve"> the next meeting</w:t>
      </w:r>
      <w:r w:rsidR="00E82E27">
        <w:rPr>
          <w:rFonts w:ascii="Georgia" w:hAnsi="Georgia"/>
          <w:b/>
          <w:sz w:val="22"/>
          <w:szCs w:val="22"/>
          <w:u w:val="single"/>
        </w:rPr>
        <w:t xml:space="preserve"> on</w:t>
      </w:r>
      <w:r w:rsidR="00AF69B1">
        <w:rPr>
          <w:rFonts w:ascii="Georgia" w:hAnsi="Georgia"/>
          <w:b/>
          <w:sz w:val="22"/>
          <w:szCs w:val="22"/>
          <w:u w:val="single"/>
        </w:rPr>
        <w:t xml:space="preserve"> Wednesday13</w:t>
      </w:r>
      <w:r w:rsidR="00FD6AB1" w:rsidRPr="002743EC">
        <w:rPr>
          <w:rFonts w:ascii="Georgia" w:hAnsi="Georgia"/>
          <w:b/>
          <w:sz w:val="22"/>
          <w:szCs w:val="22"/>
          <w:u w:val="single"/>
          <w:vertAlign w:val="superscript"/>
        </w:rPr>
        <w:t>th</w:t>
      </w:r>
      <w:r w:rsidR="00FD6AB1" w:rsidRPr="002743EC">
        <w:rPr>
          <w:rFonts w:ascii="Georgia" w:hAnsi="Georgia"/>
          <w:b/>
          <w:sz w:val="22"/>
          <w:szCs w:val="22"/>
          <w:u w:val="single"/>
        </w:rPr>
        <w:t xml:space="preserve"> </w:t>
      </w:r>
      <w:r w:rsidR="00AF69B1">
        <w:rPr>
          <w:rFonts w:ascii="Georgia" w:hAnsi="Georgia"/>
          <w:b/>
          <w:sz w:val="22"/>
          <w:szCs w:val="22"/>
          <w:u w:val="single"/>
        </w:rPr>
        <w:t xml:space="preserve">September </w:t>
      </w:r>
      <w:r w:rsidR="00FD6AB1">
        <w:rPr>
          <w:rFonts w:ascii="Georgia" w:hAnsi="Georgia"/>
          <w:b/>
          <w:sz w:val="22"/>
          <w:szCs w:val="22"/>
          <w:u w:val="single"/>
        </w:rPr>
        <w:t>2017</w:t>
      </w:r>
      <w:r w:rsidR="00FD6AB1" w:rsidRPr="002743EC">
        <w:rPr>
          <w:rFonts w:ascii="Georgia" w:hAnsi="Georgia"/>
          <w:b/>
          <w:sz w:val="22"/>
          <w:szCs w:val="22"/>
          <w:u w:val="single"/>
        </w:rPr>
        <w:t xml:space="preserve"> </w:t>
      </w:r>
      <w:r w:rsidR="00FD6AB1">
        <w:rPr>
          <w:rFonts w:ascii="Georgia" w:hAnsi="Georgia"/>
          <w:b/>
          <w:sz w:val="22"/>
          <w:szCs w:val="22"/>
          <w:u w:val="single"/>
        </w:rPr>
        <w:t>@</w:t>
      </w:r>
      <w:r w:rsidR="00FD6AB1" w:rsidRPr="002743EC">
        <w:rPr>
          <w:rFonts w:ascii="Georgia" w:hAnsi="Georgia"/>
          <w:b/>
          <w:sz w:val="22"/>
          <w:szCs w:val="22"/>
          <w:u w:val="single"/>
        </w:rPr>
        <w:t xml:space="preserve"> 7.00pm </w:t>
      </w:r>
      <w:r w:rsidR="00FD6AB1">
        <w:rPr>
          <w:rFonts w:ascii="Georgia" w:hAnsi="Georgia"/>
          <w:b/>
          <w:sz w:val="22"/>
          <w:szCs w:val="22"/>
          <w:u w:val="single"/>
        </w:rPr>
        <w:t xml:space="preserve">in </w:t>
      </w:r>
      <w:r w:rsidR="00AF69B1">
        <w:rPr>
          <w:rFonts w:ascii="Georgia" w:hAnsi="Georgia"/>
          <w:b/>
          <w:sz w:val="22"/>
          <w:szCs w:val="22"/>
          <w:u w:val="single"/>
        </w:rPr>
        <w:t>Village Hall Howsham</w:t>
      </w:r>
    </w:p>
    <w:p w:rsidR="004D7CAD" w:rsidRDefault="004D7CAD" w:rsidP="00375188">
      <w:pPr>
        <w:tabs>
          <w:tab w:val="left" w:pos="284"/>
        </w:tabs>
        <w:ind w:left="-709" w:right="-142"/>
        <w:jc w:val="center"/>
        <w:rPr>
          <w:rFonts w:ascii="Georgia" w:hAnsi="Georgia"/>
          <w:b/>
          <w:sz w:val="22"/>
          <w:szCs w:val="22"/>
          <w:u w:val="single"/>
        </w:rPr>
      </w:pPr>
    </w:p>
    <w:p w:rsidR="00160B2D" w:rsidRPr="007A76BE" w:rsidRDefault="00CA35EE" w:rsidP="004D7CAD">
      <w:pPr>
        <w:tabs>
          <w:tab w:val="left" w:pos="284"/>
        </w:tabs>
        <w:ind w:left="-709" w:right="-142"/>
        <w:jc w:val="center"/>
        <w:rPr>
          <w:rFonts w:ascii="Georgia" w:hAnsi="Georgia"/>
          <w:sz w:val="22"/>
          <w:szCs w:val="22"/>
          <w:u w:val="single"/>
        </w:rPr>
      </w:pPr>
      <w:r w:rsidRPr="007A76BE">
        <w:rPr>
          <w:rFonts w:ascii="Georgia" w:hAnsi="Georgia"/>
          <w:b/>
          <w:sz w:val="22"/>
          <w:szCs w:val="22"/>
          <w:u w:val="single"/>
        </w:rPr>
        <w:t xml:space="preserve">Meeting closed at </w:t>
      </w:r>
      <w:r w:rsidR="00B31E09" w:rsidRPr="007A76BE">
        <w:rPr>
          <w:rFonts w:ascii="Georgia" w:hAnsi="Georgia"/>
          <w:b/>
          <w:sz w:val="22"/>
          <w:szCs w:val="22"/>
          <w:u w:val="single"/>
        </w:rPr>
        <w:t>8</w:t>
      </w:r>
      <w:r w:rsidR="0066290C" w:rsidRPr="007A76BE">
        <w:rPr>
          <w:rFonts w:ascii="Georgia" w:hAnsi="Georgia"/>
          <w:b/>
          <w:sz w:val="22"/>
          <w:szCs w:val="22"/>
          <w:u w:val="single"/>
        </w:rPr>
        <w:t>.</w:t>
      </w:r>
      <w:r w:rsidR="00533CF1">
        <w:rPr>
          <w:rStyle w:val="SubtleEmphasis"/>
          <w:b/>
          <w:i w:val="0"/>
          <w:u w:val="single"/>
        </w:rPr>
        <w:t>5</w:t>
      </w:r>
      <w:r w:rsidR="00B31E09" w:rsidRPr="007A76BE">
        <w:rPr>
          <w:rStyle w:val="SubtleEmphasis"/>
          <w:b/>
          <w:i w:val="0"/>
          <w:u w:val="single"/>
        </w:rPr>
        <w:t>0</w:t>
      </w:r>
      <w:r w:rsidR="0066290C" w:rsidRPr="007A76BE">
        <w:rPr>
          <w:rStyle w:val="SubtleEmphasis"/>
          <w:b/>
          <w:i w:val="0"/>
          <w:u w:val="single"/>
        </w:rPr>
        <w:t>pm</w:t>
      </w:r>
      <w:r w:rsidR="009D0523" w:rsidRPr="007A76BE">
        <w:rPr>
          <w:rFonts w:ascii="Georgia" w:hAnsi="Georgia"/>
          <w:sz w:val="22"/>
          <w:szCs w:val="22"/>
          <w:u w:val="single"/>
        </w:rPr>
        <w:t xml:space="preserve"> </w:t>
      </w:r>
    </w:p>
    <w:sectPr w:rsidR="00160B2D" w:rsidRPr="007A76BE" w:rsidSect="005C6D98">
      <w:footerReference w:type="default" r:id="rId10"/>
      <w:footerReference w:type="first" r:id="rId11"/>
      <w:pgSz w:w="11906" w:h="16838" w:code="9"/>
      <w:pgMar w:top="1440" w:right="1080" w:bottom="1440" w:left="1080" w:header="0" w:footer="17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D6" w:rsidRDefault="00B77ED6">
      <w:r>
        <w:separator/>
      </w:r>
    </w:p>
  </w:endnote>
  <w:endnote w:type="continuationSeparator" w:id="0">
    <w:p w:rsidR="00B77ED6" w:rsidRDefault="00B7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354" w:rsidRDefault="009D2354" w:rsidP="009D2354">
    <w:pPr>
      <w:pStyle w:val="Footer"/>
      <w:pBdr>
        <w:top w:val="thinThickSmallGap" w:sz="24" w:space="1" w:color="622423"/>
      </w:pBdr>
      <w:rPr>
        <w:rFonts w:ascii="Cambria" w:hAnsi="Cambria"/>
      </w:rPr>
    </w:pPr>
    <w:r>
      <w:t>S</w:t>
    </w:r>
    <w:r w:rsidR="00533CF1">
      <w:t xml:space="preserve">igned </w:t>
    </w:r>
    <w:r w:rsidR="00533CF1">
      <w:tab/>
      <w:t>13</w:t>
    </w:r>
    <w:r w:rsidRPr="00FA79E2">
      <w:rPr>
        <w:vertAlign w:val="superscript"/>
      </w:rPr>
      <w:t>th</w:t>
    </w:r>
    <w:r w:rsidR="00533CF1">
      <w:t xml:space="preserve"> September</w:t>
    </w:r>
    <w:r>
      <w:t xml:space="preserve"> 2017</w:t>
    </w:r>
    <w:r>
      <w:tab/>
    </w:r>
    <w:r>
      <w:tab/>
    </w:r>
    <w:r>
      <w:rPr>
        <w:rFonts w:ascii="Cambria" w:hAnsi="Cambria"/>
      </w:rPr>
      <w:t xml:space="preserve">Page </w:t>
    </w:r>
  </w:p>
  <w:p w:rsidR="000D604E" w:rsidRDefault="00E63901">
    <w:r>
      <w:ptab w:relativeTo="margin" w:alignment="center" w:leader="none"/>
    </w:r>
    <w:r>
      <w:ptab w:relativeTo="margin" w:alignment="right" w:leader="none"/>
    </w:r>
  </w:p>
  <w:p w:rsidR="00500D88" w:rsidRDefault="00500D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137" w:rsidRDefault="000D604E">
    <w:pPr>
      <w:pStyle w:val="Footer"/>
    </w:pPr>
    <w:r>
      <w:t xml:space="preserve">Signed </w:t>
    </w:r>
    <w:r>
      <w:ptab w:relativeTo="margin" w:alignment="center" w:leader="none"/>
    </w:r>
    <w:r>
      <w:t>5</w:t>
    </w:r>
    <w:r w:rsidRPr="000D604E">
      <w:rPr>
        <w:vertAlign w:val="superscript"/>
      </w:rPr>
      <w:t>th</w:t>
    </w:r>
    <w:r>
      <w:t xml:space="preserve"> July 2017</w:t>
    </w:r>
    <w:r>
      <w:ptab w:relativeTo="margin" w:alignment="right" w:leader="none"/>
    </w:r>
    <w:r w:rsidR="00212ABC">
      <w:t>Page 1</w:t>
    </w:r>
  </w:p>
  <w:p w:rsidR="00212ABC" w:rsidRDefault="00212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D6" w:rsidRDefault="00B77ED6">
      <w:r>
        <w:separator/>
      </w:r>
    </w:p>
  </w:footnote>
  <w:footnote w:type="continuationSeparator" w:id="0">
    <w:p w:rsidR="00B77ED6" w:rsidRDefault="00B7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3480C"/>
    <w:multiLevelType w:val="hybridMultilevel"/>
    <w:tmpl w:val="1FEC037E"/>
    <w:lvl w:ilvl="0" w:tplc="08090019">
      <w:start w:val="1"/>
      <w:numFmt w:val="lowerLetter"/>
      <w:lvlText w:val="%1."/>
      <w:lvlJc w:val="left"/>
      <w:pPr>
        <w:ind w:left="1978" w:hanging="360"/>
      </w:p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2"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4DF7024"/>
    <w:multiLevelType w:val="hybridMultilevel"/>
    <w:tmpl w:val="CE922C98"/>
    <w:lvl w:ilvl="0" w:tplc="5C36F2B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8D670B2"/>
    <w:multiLevelType w:val="hybridMultilevel"/>
    <w:tmpl w:val="55CAA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61C2B"/>
    <w:multiLevelType w:val="hybridMultilevel"/>
    <w:tmpl w:val="9A3A3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670E9"/>
    <w:multiLevelType w:val="hybridMultilevel"/>
    <w:tmpl w:val="FA786A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59D4530E"/>
    <w:multiLevelType w:val="hybridMultilevel"/>
    <w:tmpl w:val="CA6E89F6"/>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89A2AD6"/>
    <w:multiLevelType w:val="hybridMultilevel"/>
    <w:tmpl w:val="01743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10798"/>
    <w:multiLevelType w:val="hybridMultilevel"/>
    <w:tmpl w:val="FAF2CDD0"/>
    <w:lvl w:ilvl="0" w:tplc="08090017">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0" w15:restartNumberingAfterBreak="0">
    <w:nsid w:val="74831D87"/>
    <w:multiLevelType w:val="hybridMultilevel"/>
    <w:tmpl w:val="095EDAC0"/>
    <w:lvl w:ilvl="0" w:tplc="10169534">
      <w:start w:val="1"/>
      <w:numFmt w:val="lowerLetter"/>
      <w:lvlText w:val="%1."/>
      <w:lvlJc w:val="left"/>
      <w:pPr>
        <w:ind w:left="731" w:hanging="360"/>
      </w:pPr>
      <w:rPr>
        <w:rFonts w:cs="Arial"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1" w15:restartNumberingAfterBreak="0">
    <w:nsid w:val="7A601906"/>
    <w:multiLevelType w:val="hybridMultilevel"/>
    <w:tmpl w:val="7842D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7"/>
  </w:num>
  <w:num w:numId="5">
    <w:abstractNumId w:val="11"/>
  </w:num>
  <w:num w:numId="6">
    <w:abstractNumId w:val="10"/>
  </w:num>
  <w:num w:numId="7">
    <w:abstractNumId w:val="9"/>
  </w:num>
  <w:num w:numId="8">
    <w:abstractNumId w:val="4"/>
  </w:num>
  <w:num w:numId="9">
    <w:abstractNumId w:val="6"/>
  </w:num>
  <w:num w:numId="10">
    <w:abstractNumId w:val="8"/>
  </w:num>
  <w:num w:numId="11">
    <w:abstractNumId w:val="1"/>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58F1"/>
    <w:rsid w:val="000073D5"/>
    <w:rsid w:val="0001031D"/>
    <w:rsid w:val="00010365"/>
    <w:rsid w:val="00012316"/>
    <w:rsid w:val="00013127"/>
    <w:rsid w:val="000142FA"/>
    <w:rsid w:val="00014498"/>
    <w:rsid w:val="00014A0A"/>
    <w:rsid w:val="00015088"/>
    <w:rsid w:val="0001760C"/>
    <w:rsid w:val="00017D50"/>
    <w:rsid w:val="00021CCC"/>
    <w:rsid w:val="00023175"/>
    <w:rsid w:val="00026949"/>
    <w:rsid w:val="000269E5"/>
    <w:rsid w:val="000273E7"/>
    <w:rsid w:val="00030ADE"/>
    <w:rsid w:val="00030F49"/>
    <w:rsid w:val="00031602"/>
    <w:rsid w:val="0003325B"/>
    <w:rsid w:val="0003593C"/>
    <w:rsid w:val="00035B33"/>
    <w:rsid w:val="00036197"/>
    <w:rsid w:val="00036D6F"/>
    <w:rsid w:val="000403CB"/>
    <w:rsid w:val="0004098A"/>
    <w:rsid w:val="00042E70"/>
    <w:rsid w:val="00044DED"/>
    <w:rsid w:val="00047278"/>
    <w:rsid w:val="00050BE2"/>
    <w:rsid w:val="00050C46"/>
    <w:rsid w:val="000512CC"/>
    <w:rsid w:val="00051A77"/>
    <w:rsid w:val="00052D19"/>
    <w:rsid w:val="0005323B"/>
    <w:rsid w:val="00054496"/>
    <w:rsid w:val="000548BC"/>
    <w:rsid w:val="0005571B"/>
    <w:rsid w:val="00057C1E"/>
    <w:rsid w:val="00057E99"/>
    <w:rsid w:val="0006033C"/>
    <w:rsid w:val="00060702"/>
    <w:rsid w:val="00060849"/>
    <w:rsid w:val="00061698"/>
    <w:rsid w:val="000618ED"/>
    <w:rsid w:val="00062DE1"/>
    <w:rsid w:val="00063D5A"/>
    <w:rsid w:val="00063F23"/>
    <w:rsid w:val="000649EA"/>
    <w:rsid w:val="000657C5"/>
    <w:rsid w:val="0006628E"/>
    <w:rsid w:val="00067485"/>
    <w:rsid w:val="00070690"/>
    <w:rsid w:val="000712A2"/>
    <w:rsid w:val="0007196E"/>
    <w:rsid w:val="00072205"/>
    <w:rsid w:val="00072C9E"/>
    <w:rsid w:val="000742D4"/>
    <w:rsid w:val="0007498F"/>
    <w:rsid w:val="000751E3"/>
    <w:rsid w:val="00075257"/>
    <w:rsid w:val="00076B79"/>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452"/>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C7EDD"/>
    <w:rsid w:val="000D0A21"/>
    <w:rsid w:val="000D1859"/>
    <w:rsid w:val="000D1C52"/>
    <w:rsid w:val="000D1C59"/>
    <w:rsid w:val="000D2697"/>
    <w:rsid w:val="000D2894"/>
    <w:rsid w:val="000D315F"/>
    <w:rsid w:val="000D370F"/>
    <w:rsid w:val="000D604E"/>
    <w:rsid w:val="000D608C"/>
    <w:rsid w:val="000D7962"/>
    <w:rsid w:val="000E1C9C"/>
    <w:rsid w:val="000E2C02"/>
    <w:rsid w:val="000E2EB8"/>
    <w:rsid w:val="000E33F9"/>
    <w:rsid w:val="000E4234"/>
    <w:rsid w:val="000E544C"/>
    <w:rsid w:val="000E5498"/>
    <w:rsid w:val="000E6701"/>
    <w:rsid w:val="000E6C9A"/>
    <w:rsid w:val="000E7AF7"/>
    <w:rsid w:val="000F07C5"/>
    <w:rsid w:val="000F0F43"/>
    <w:rsid w:val="000F219B"/>
    <w:rsid w:val="000F300C"/>
    <w:rsid w:val="000F3D71"/>
    <w:rsid w:val="000F54A5"/>
    <w:rsid w:val="000F56D6"/>
    <w:rsid w:val="000F6F43"/>
    <w:rsid w:val="000F74E5"/>
    <w:rsid w:val="001006C6"/>
    <w:rsid w:val="00100CA3"/>
    <w:rsid w:val="0010199F"/>
    <w:rsid w:val="00101C98"/>
    <w:rsid w:val="00101E7A"/>
    <w:rsid w:val="00102FB7"/>
    <w:rsid w:val="001034C7"/>
    <w:rsid w:val="0010427B"/>
    <w:rsid w:val="00105BEC"/>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3B89"/>
    <w:rsid w:val="001442D2"/>
    <w:rsid w:val="001453D3"/>
    <w:rsid w:val="00146D2E"/>
    <w:rsid w:val="00147392"/>
    <w:rsid w:val="0015076C"/>
    <w:rsid w:val="00152E48"/>
    <w:rsid w:val="001532A4"/>
    <w:rsid w:val="00155794"/>
    <w:rsid w:val="00156B51"/>
    <w:rsid w:val="00157A26"/>
    <w:rsid w:val="00160B2D"/>
    <w:rsid w:val="0016286A"/>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77F40"/>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3FCA"/>
    <w:rsid w:val="001A4A49"/>
    <w:rsid w:val="001A4B89"/>
    <w:rsid w:val="001A68EB"/>
    <w:rsid w:val="001A6A3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73BC"/>
    <w:rsid w:val="001D7766"/>
    <w:rsid w:val="001E0942"/>
    <w:rsid w:val="001E0EC9"/>
    <w:rsid w:val="001E359C"/>
    <w:rsid w:val="001E525B"/>
    <w:rsid w:val="001E5F46"/>
    <w:rsid w:val="001E6A39"/>
    <w:rsid w:val="001E6DD6"/>
    <w:rsid w:val="001E7383"/>
    <w:rsid w:val="001F00A3"/>
    <w:rsid w:val="001F0CC0"/>
    <w:rsid w:val="001F13E0"/>
    <w:rsid w:val="001F154B"/>
    <w:rsid w:val="001F1A3C"/>
    <w:rsid w:val="001F1F12"/>
    <w:rsid w:val="001F2A84"/>
    <w:rsid w:val="001F2D13"/>
    <w:rsid w:val="001F57AD"/>
    <w:rsid w:val="001F5DB4"/>
    <w:rsid w:val="001F6499"/>
    <w:rsid w:val="001F7544"/>
    <w:rsid w:val="001F7996"/>
    <w:rsid w:val="00200EAF"/>
    <w:rsid w:val="00201B2F"/>
    <w:rsid w:val="00201BC8"/>
    <w:rsid w:val="0020289F"/>
    <w:rsid w:val="00203CB9"/>
    <w:rsid w:val="002045B5"/>
    <w:rsid w:val="00206BFA"/>
    <w:rsid w:val="00207719"/>
    <w:rsid w:val="00207E50"/>
    <w:rsid w:val="00210074"/>
    <w:rsid w:val="00211D87"/>
    <w:rsid w:val="00212ABC"/>
    <w:rsid w:val="00212EAE"/>
    <w:rsid w:val="002134D8"/>
    <w:rsid w:val="002136A3"/>
    <w:rsid w:val="00214035"/>
    <w:rsid w:val="00214528"/>
    <w:rsid w:val="002158E4"/>
    <w:rsid w:val="00216016"/>
    <w:rsid w:val="00216460"/>
    <w:rsid w:val="0021708B"/>
    <w:rsid w:val="002175D5"/>
    <w:rsid w:val="002179BD"/>
    <w:rsid w:val="00217BAE"/>
    <w:rsid w:val="00220037"/>
    <w:rsid w:val="00220974"/>
    <w:rsid w:val="00220D12"/>
    <w:rsid w:val="00220FC4"/>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37AB7"/>
    <w:rsid w:val="00242525"/>
    <w:rsid w:val="0024269C"/>
    <w:rsid w:val="0024287E"/>
    <w:rsid w:val="00243085"/>
    <w:rsid w:val="0024341A"/>
    <w:rsid w:val="00243A50"/>
    <w:rsid w:val="00243C72"/>
    <w:rsid w:val="00245FA9"/>
    <w:rsid w:val="00246917"/>
    <w:rsid w:val="0025082F"/>
    <w:rsid w:val="00250A0A"/>
    <w:rsid w:val="002511A2"/>
    <w:rsid w:val="00251549"/>
    <w:rsid w:val="00251E07"/>
    <w:rsid w:val="002529F4"/>
    <w:rsid w:val="00253A20"/>
    <w:rsid w:val="002540A8"/>
    <w:rsid w:val="00255397"/>
    <w:rsid w:val="00255C97"/>
    <w:rsid w:val="002579E7"/>
    <w:rsid w:val="00261531"/>
    <w:rsid w:val="002620BF"/>
    <w:rsid w:val="0026225E"/>
    <w:rsid w:val="002649CB"/>
    <w:rsid w:val="002652A6"/>
    <w:rsid w:val="00265A29"/>
    <w:rsid w:val="0026690E"/>
    <w:rsid w:val="002714AA"/>
    <w:rsid w:val="00271FD5"/>
    <w:rsid w:val="00273885"/>
    <w:rsid w:val="002743EC"/>
    <w:rsid w:val="002758F0"/>
    <w:rsid w:val="00275958"/>
    <w:rsid w:val="00275D21"/>
    <w:rsid w:val="002769C8"/>
    <w:rsid w:val="002774E8"/>
    <w:rsid w:val="002818D8"/>
    <w:rsid w:val="00283110"/>
    <w:rsid w:val="00283508"/>
    <w:rsid w:val="00283D57"/>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2093"/>
    <w:rsid w:val="002A5001"/>
    <w:rsid w:val="002A593E"/>
    <w:rsid w:val="002A6250"/>
    <w:rsid w:val="002A6815"/>
    <w:rsid w:val="002B05C7"/>
    <w:rsid w:val="002B11B5"/>
    <w:rsid w:val="002B24E5"/>
    <w:rsid w:val="002B28AC"/>
    <w:rsid w:val="002B35CF"/>
    <w:rsid w:val="002B4973"/>
    <w:rsid w:val="002B5A21"/>
    <w:rsid w:val="002B7A86"/>
    <w:rsid w:val="002B7C08"/>
    <w:rsid w:val="002C1A9C"/>
    <w:rsid w:val="002C2BA7"/>
    <w:rsid w:val="002C3FE7"/>
    <w:rsid w:val="002C4E39"/>
    <w:rsid w:val="002C564A"/>
    <w:rsid w:val="002C68DC"/>
    <w:rsid w:val="002C6ACB"/>
    <w:rsid w:val="002D08D6"/>
    <w:rsid w:val="002D1072"/>
    <w:rsid w:val="002D15D3"/>
    <w:rsid w:val="002D1D3E"/>
    <w:rsid w:val="002D206B"/>
    <w:rsid w:val="002D3DC1"/>
    <w:rsid w:val="002D6434"/>
    <w:rsid w:val="002D676B"/>
    <w:rsid w:val="002E215B"/>
    <w:rsid w:val="002E2DB5"/>
    <w:rsid w:val="002E3F98"/>
    <w:rsid w:val="002E660A"/>
    <w:rsid w:val="002E6874"/>
    <w:rsid w:val="002E7ECC"/>
    <w:rsid w:val="002E7EFE"/>
    <w:rsid w:val="002F004B"/>
    <w:rsid w:val="002F01EF"/>
    <w:rsid w:val="002F25F6"/>
    <w:rsid w:val="002F4CB1"/>
    <w:rsid w:val="002F5789"/>
    <w:rsid w:val="002F5FA0"/>
    <w:rsid w:val="002F726B"/>
    <w:rsid w:val="002F7DA5"/>
    <w:rsid w:val="003007D4"/>
    <w:rsid w:val="003019F9"/>
    <w:rsid w:val="003020C5"/>
    <w:rsid w:val="0030270D"/>
    <w:rsid w:val="00302C9D"/>
    <w:rsid w:val="0030305D"/>
    <w:rsid w:val="0030421B"/>
    <w:rsid w:val="003048A0"/>
    <w:rsid w:val="00304FB1"/>
    <w:rsid w:val="00305402"/>
    <w:rsid w:val="0030576B"/>
    <w:rsid w:val="003062ED"/>
    <w:rsid w:val="003076DB"/>
    <w:rsid w:val="003078B1"/>
    <w:rsid w:val="00311DDC"/>
    <w:rsid w:val="00312F2D"/>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6C6"/>
    <w:rsid w:val="0032421C"/>
    <w:rsid w:val="00324888"/>
    <w:rsid w:val="003248CD"/>
    <w:rsid w:val="00324FB7"/>
    <w:rsid w:val="0032528E"/>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957"/>
    <w:rsid w:val="00350474"/>
    <w:rsid w:val="003513EB"/>
    <w:rsid w:val="003516AB"/>
    <w:rsid w:val="00351B1D"/>
    <w:rsid w:val="00351BE1"/>
    <w:rsid w:val="0035221C"/>
    <w:rsid w:val="0035232F"/>
    <w:rsid w:val="00352335"/>
    <w:rsid w:val="0035341F"/>
    <w:rsid w:val="0035483D"/>
    <w:rsid w:val="003560B0"/>
    <w:rsid w:val="003605B8"/>
    <w:rsid w:val="00360726"/>
    <w:rsid w:val="00360E43"/>
    <w:rsid w:val="00361EEB"/>
    <w:rsid w:val="003624AF"/>
    <w:rsid w:val="003629DF"/>
    <w:rsid w:val="00363AA5"/>
    <w:rsid w:val="00364369"/>
    <w:rsid w:val="00366E45"/>
    <w:rsid w:val="00367961"/>
    <w:rsid w:val="00370264"/>
    <w:rsid w:val="00371160"/>
    <w:rsid w:val="00371AF2"/>
    <w:rsid w:val="0037261D"/>
    <w:rsid w:val="00372C7A"/>
    <w:rsid w:val="003743FF"/>
    <w:rsid w:val="00374433"/>
    <w:rsid w:val="00374671"/>
    <w:rsid w:val="00374A3D"/>
    <w:rsid w:val="00374BB3"/>
    <w:rsid w:val="00375188"/>
    <w:rsid w:val="00376037"/>
    <w:rsid w:val="0037687B"/>
    <w:rsid w:val="00380381"/>
    <w:rsid w:val="003822E2"/>
    <w:rsid w:val="003826B0"/>
    <w:rsid w:val="0038374E"/>
    <w:rsid w:val="003837E6"/>
    <w:rsid w:val="003848B6"/>
    <w:rsid w:val="0038737A"/>
    <w:rsid w:val="0038745B"/>
    <w:rsid w:val="003900A4"/>
    <w:rsid w:val="00390BEB"/>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9B7"/>
    <w:rsid w:val="003A6F40"/>
    <w:rsid w:val="003A7718"/>
    <w:rsid w:val="003B039E"/>
    <w:rsid w:val="003B188E"/>
    <w:rsid w:val="003B257B"/>
    <w:rsid w:val="003B3A33"/>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E1812"/>
    <w:rsid w:val="003E3831"/>
    <w:rsid w:val="003E49F9"/>
    <w:rsid w:val="003E57BD"/>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1A3F"/>
    <w:rsid w:val="00402843"/>
    <w:rsid w:val="00402A65"/>
    <w:rsid w:val="00402A94"/>
    <w:rsid w:val="00402C3A"/>
    <w:rsid w:val="00403027"/>
    <w:rsid w:val="00403439"/>
    <w:rsid w:val="0040375E"/>
    <w:rsid w:val="00404E29"/>
    <w:rsid w:val="004107CC"/>
    <w:rsid w:val="00416648"/>
    <w:rsid w:val="004170F9"/>
    <w:rsid w:val="004171E0"/>
    <w:rsid w:val="0042001C"/>
    <w:rsid w:val="00420FC8"/>
    <w:rsid w:val="0042436C"/>
    <w:rsid w:val="00424D4D"/>
    <w:rsid w:val="004252E5"/>
    <w:rsid w:val="00430860"/>
    <w:rsid w:val="0043120D"/>
    <w:rsid w:val="00431E6A"/>
    <w:rsid w:val="004326CB"/>
    <w:rsid w:val="00433377"/>
    <w:rsid w:val="0043444A"/>
    <w:rsid w:val="004352D0"/>
    <w:rsid w:val="00435865"/>
    <w:rsid w:val="004368E8"/>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8D1"/>
    <w:rsid w:val="00452CC2"/>
    <w:rsid w:val="0045321A"/>
    <w:rsid w:val="00456677"/>
    <w:rsid w:val="00456D28"/>
    <w:rsid w:val="00457155"/>
    <w:rsid w:val="00457402"/>
    <w:rsid w:val="00457725"/>
    <w:rsid w:val="00461982"/>
    <w:rsid w:val="00461D61"/>
    <w:rsid w:val="0046223B"/>
    <w:rsid w:val="004637B7"/>
    <w:rsid w:val="00464AF1"/>
    <w:rsid w:val="00466349"/>
    <w:rsid w:val="0046688D"/>
    <w:rsid w:val="0046727D"/>
    <w:rsid w:val="004672ED"/>
    <w:rsid w:val="00470224"/>
    <w:rsid w:val="004704C1"/>
    <w:rsid w:val="00470906"/>
    <w:rsid w:val="00471D7E"/>
    <w:rsid w:val="00472818"/>
    <w:rsid w:val="004737E1"/>
    <w:rsid w:val="00475A9E"/>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A07"/>
    <w:rsid w:val="00493CD7"/>
    <w:rsid w:val="00494645"/>
    <w:rsid w:val="004960B3"/>
    <w:rsid w:val="004969FA"/>
    <w:rsid w:val="004A027B"/>
    <w:rsid w:val="004A0A45"/>
    <w:rsid w:val="004A1C81"/>
    <w:rsid w:val="004A1DC2"/>
    <w:rsid w:val="004A1E36"/>
    <w:rsid w:val="004A2097"/>
    <w:rsid w:val="004A23EE"/>
    <w:rsid w:val="004A4771"/>
    <w:rsid w:val="004A5990"/>
    <w:rsid w:val="004A650E"/>
    <w:rsid w:val="004A6AF8"/>
    <w:rsid w:val="004A7080"/>
    <w:rsid w:val="004A7489"/>
    <w:rsid w:val="004B1589"/>
    <w:rsid w:val="004B4501"/>
    <w:rsid w:val="004B5E24"/>
    <w:rsid w:val="004C07D2"/>
    <w:rsid w:val="004C0BD3"/>
    <w:rsid w:val="004C224B"/>
    <w:rsid w:val="004C3935"/>
    <w:rsid w:val="004C4119"/>
    <w:rsid w:val="004C42A4"/>
    <w:rsid w:val="004C4B1E"/>
    <w:rsid w:val="004C4F94"/>
    <w:rsid w:val="004C5767"/>
    <w:rsid w:val="004C5ED1"/>
    <w:rsid w:val="004C5FE4"/>
    <w:rsid w:val="004C74A1"/>
    <w:rsid w:val="004C77F6"/>
    <w:rsid w:val="004C7AD2"/>
    <w:rsid w:val="004D0D96"/>
    <w:rsid w:val="004D0DFE"/>
    <w:rsid w:val="004D1472"/>
    <w:rsid w:val="004D2566"/>
    <w:rsid w:val="004D2A80"/>
    <w:rsid w:val="004D4EEF"/>
    <w:rsid w:val="004D7CAD"/>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0D88"/>
    <w:rsid w:val="00501161"/>
    <w:rsid w:val="0050341A"/>
    <w:rsid w:val="00504204"/>
    <w:rsid w:val="00504754"/>
    <w:rsid w:val="00505574"/>
    <w:rsid w:val="00505871"/>
    <w:rsid w:val="00505E92"/>
    <w:rsid w:val="0050611C"/>
    <w:rsid w:val="00506612"/>
    <w:rsid w:val="00506900"/>
    <w:rsid w:val="00506B54"/>
    <w:rsid w:val="00507074"/>
    <w:rsid w:val="005114D6"/>
    <w:rsid w:val="005118D4"/>
    <w:rsid w:val="005128F8"/>
    <w:rsid w:val="00512A65"/>
    <w:rsid w:val="00512E0A"/>
    <w:rsid w:val="00512E51"/>
    <w:rsid w:val="00513B0A"/>
    <w:rsid w:val="00514FAD"/>
    <w:rsid w:val="005160C8"/>
    <w:rsid w:val="005200A9"/>
    <w:rsid w:val="005203D2"/>
    <w:rsid w:val="00520F49"/>
    <w:rsid w:val="00521CBE"/>
    <w:rsid w:val="005233AF"/>
    <w:rsid w:val="00523EEE"/>
    <w:rsid w:val="0052489C"/>
    <w:rsid w:val="0052496F"/>
    <w:rsid w:val="00525EAD"/>
    <w:rsid w:val="00526B57"/>
    <w:rsid w:val="00527A7D"/>
    <w:rsid w:val="00527C2F"/>
    <w:rsid w:val="00531C1A"/>
    <w:rsid w:val="00532B31"/>
    <w:rsid w:val="00532F3A"/>
    <w:rsid w:val="00533CF1"/>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ECD"/>
    <w:rsid w:val="00553E4D"/>
    <w:rsid w:val="00554327"/>
    <w:rsid w:val="005543C9"/>
    <w:rsid w:val="005547F5"/>
    <w:rsid w:val="00554A2E"/>
    <w:rsid w:val="00554CA2"/>
    <w:rsid w:val="00554CB2"/>
    <w:rsid w:val="005550D0"/>
    <w:rsid w:val="005567E6"/>
    <w:rsid w:val="00556AFF"/>
    <w:rsid w:val="00557247"/>
    <w:rsid w:val="00560D25"/>
    <w:rsid w:val="00561BCD"/>
    <w:rsid w:val="00562A26"/>
    <w:rsid w:val="00562C69"/>
    <w:rsid w:val="00563D24"/>
    <w:rsid w:val="00564345"/>
    <w:rsid w:val="0056706C"/>
    <w:rsid w:val="00567696"/>
    <w:rsid w:val="00570065"/>
    <w:rsid w:val="00570AE4"/>
    <w:rsid w:val="00570E51"/>
    <w:rsid w:val="00571056"/>
    <w:rsid w:val="00571375"/>
    <w:rsid w:val="00571D64"/>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366D"/>
    <w:rsid w:val="00593902"/>
    <w:rsid w:val="00595F40"/>
    <w:rsid w:val="00596DB9"/>
    <w:rsid w:val="00596E55"/>
    <w:rsid w:val="005A1F2F"/>
    <w:rsid w:val="005A47B8"/>
    <w:rsid w:val="005A6F18"/>
    <w:rsid w:val="005A7607"/>
    <w:rsid w:val="005B1186"/>
    <w:rsid w:val="005B2048"/>
    <w:rsid w:val="005B355A"/>
    <w:rsid w:val="005B390C"/>
    <w:rsid w:val="005B5CC3"/>
    <w:rsid w:val="005B6367"/>
    <w:rsid w:val="005B6AEB"/>
    <w:rsid w:val="005B716B"/>
    <w:rsid w:val="005B7404"/>
    <w:rsid w:val="005B75D7"/>
    <w:rsid w:val="005B78A3"/>
    <w:rsid w:val="005C0572"/>
    <w:rsid w:val="005C07D5"/>
    <w:rsid w:val="005C07F6"/>
    <w:rsid w:val="005C0C86"/>
    <w:rsid w:val="005C1663"/>
    <w:rsid w:val="005C207C"/>
    <w:rsid w:val="005C34DD"/>
    <w:rsid w:val="005C4930"/>
    <w:rsid w:val="005C511F"/>
    <w:rsid w:val="005C6481"/>
    <w:rsid w:val="005C6D98"/>
    <w:rsid w:val="005C73BC"/>
    <w:rsid w:val="005C77E0"/>
    <w:rsid w:val="005C77F5"/>
    <w:rsid w:val="005C7A2C"/>
    <w:rsid w:val="005C7D93"/>
    <w:rsid w:val="005D2366"/>
    <w:rsid w:val="005D2E5A"/>
    <w:rsid w:val="005D3390"/>
    <w:rsid w:val="005D36F7"/>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70B"/>
    <w:rsid w:val="005E7BC1"/>
    <w:rsid w:val="005F020A"/>
    <w:rsid w:val="005F17CD"/>
    <w:rsid w:val="005F1916"/>
    <w:rsid w:val="005F2483"/>
    <w:rsid w:val="005F277C"/>
    <w:rsid w:val="005F2886"/>
    <w:rsid w:val="005F2EF6"/>
    <w:rsid w:val="005F3A44"/>
    <w:rsid w:val="005F4969"/>
    <w:rsid w:val="005F555F"/>
    <w:rsid w:val="005F5EFF"/>
    <w:rsid w:val="005F6815"/>
    <w:rsid w:val="006004F9"/>
    <w:rsid w:val="00601AB0"/>
    <w:rsid w:val="00601CB7"/>
    <w:rsid w:val="00602724"/>
    <w:rsid w:val="00602B7D"/>
    <w:rsid w:val="00604319"/>
    <w:rsid w:val="006052DE"/>
    <w:rsid w:val="00607CA2"/>
    <w:rsid w:val="00607E47"/>
    <w:rsid w:val="00611E33"/>
    <w:rsid w:val="00613336"/>
    <w:rsid w:val="0061341C"/>
    <w:rsid w:val="00613C7D"/>
    <w:rsid w:val="00614F2D"/>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2E09"/>
    <w:rsid w:val="006439B5"/>
    <w:rsid w:val="006439E5"/>
    <w:rsid w:val="00647BCE"/>
    <w:rsid w:val="00652F0F"/>
    <w:rsid w:val="006532F5"/>
    <w:rsid w:val="00655D1A"/>
    <w:rsid w:val="0065621F"/>
    <w:rsid w:val="00656CA7"/>
    <w:rsid w:val="006578DB"/>
    <w:rsid w:val="006607D2"/>
    <w:rsid w:val="00661156"/>
    <w:rsid w:val="00661A40"/>
    <w:rsid w:val="0066290C"/>
    <w:rsid w:val="00663516"/>
    <w:rsid w:val="00664A69"/>
    <w:rsid w:val="0066684E"/>
    <w:rsid w:val="00667E6B"/>
    <w:rsid w:val="006708AD"/>
    <w:rsid w:val="00670F68"/>
    <w:rsid w:val="0067112B"/>
    <w:rsid w:val="006717DA"/>
    <w:rsid w:val="00671978"/>
    <w:rsid w:val="00671FCD"/>
    <w:rsid w:val="006722A6"/>
    <w:rsid w:val="00672420"/>
    <w:rsid w:val="006724F0"/>
    <w:rsid w:val="006727E1"/>
    <w:rsid w:val="006728C4"/>
    <w:rsid w:val="006760D5"/>
    <w:rsid w:val="00676AAF"/>
    <w:rsid w:val="00676C3A"/>
    <w:rsid w:val="00681FEE"/>
    <w:rsid w:val="00683FB5"/>
    <w:rsid w:val="0068478A"/>
    <w:rsid w:val="00686000"/>
    <w:rsid w:val="00687D92"/>
    <w:rsid w:val="00690D80"/>
    <w:rsid w:val="00692672"/>
    <w:rsid w:val="00692B8D"/>
    <w:rsid w:val="0069453A"/>
    <w:rsid w:val="00696591"/>
    <w:rsid w:val="00697B90"/>
    <w:rsid w:val="006A0CE7"/>
    <w:rsid w:val="006A0D1F"/>
    <w:rsid w:val="006A25CE"/>
    <w:rsid w:val="006A3E1B"/>
    <w:rsid w:val="006A4BB2"/>
    <w:rsid w:val="006A6767"/>
    <w:rsid w:val="006A683F"/>
    <w:rsid w:val="006A6888"/>
    <w:rsid w:val="006A73CC"/>
    <w:rsid w:val="006B0154"/>
    <w:rsid w:val="006B1803"/>
    <w:rsid w:val="006B2984"/>
    <w:rsid w:val="006B4B4F"/>
    <w:rsid w:val="006B5218"/>
    <w:rsid w:val="006B6E30"/>
    <w:rsid w:val="006B7253"/>
    <w:rsid w:val="006B7522"/>
    <w:rsid w:val="006B7FFE"/>
    <w:rsid w:val="006C080C"/>
    <w:rsid w:val="006C0820"/>
    <w:rsid w:val="006C2EBD"/>
    <w:rsid w:val="006C3BBE"/>
    <w:rsid w:val="006C4416"/>
    <w:rsid w:val="006C4850"/>
    <w:rsid w:val="006C66C2"/>
    <w:rsid w:val="006C707F"/>
    <w:rsid w:val="006D03AF"/>
    <w:rsid w:val="006D069F"/>
    <w:rsid w:val="006D161C"/>
    <w:rsid w:val="006D19AE"/>
    <w:rsid w:val="006D3025"/>
    <w:rsid w:val="006D3296"/>
    <w:rsid w:val="006D4043"/>
    <w:rsid w:val="006D4A3E"/>
    <w:rsid w:val="006D5B86"/>
    <w:rsid w:val="006D5BCE"/>
    <w:rsid w:val="006D7AF5"/>
    <w:rsid w:val="006E1E60"/>
    <w:rsid w:val="006E1FD4"/>
    <w:rsid w:val="006E30CE"/>
    <w:rsid w:val="006E3AB0"/>
    <w:rsid w:val="006E4BD6"/>
    <w:rsid w:val="006E4EDE"/>
    <w:rsid w:val="006E6BAB"/>
    <w:rsid w:val="006F02F3"/>
    <w:rsid w:val="006F07BB"/>
    <w:rsid w:val="006F0902"/>
    <w:rsid w:val="006F10F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8EC"/>
    <w:rsid w:val="00716E3A"/>
    <w:rsid w:val="00717C4B"/>
    <w:rsid w:val="00717EEE"/>
    <w:rsid w:val="00721844"/>
    <w:rsid w:val="00721C41"/>
    <w:rsid w:val="0072240D"/>
    <w:rsid w:val="00722DC7"/>
    <w:rsid w:val="007244F7"/>
    <w:rsid w:val="00724B58"/>
    <w:rsid w:val="00725659"/>
    <w:rsid w:val="00725B45"/>
    <w:rsid w:val="007306CD"/>
    <w:rsid w:val="0073139C"/>
    <w:rsid w:val="00731CF4"/>
    <w:rsid w:val="00731EB7"/>
    <w:rsid w:val="00732303"/>
    <w:rsid w:val="007323ED"/>
    <w:rsid w:val="007357AD"/>
    <w:rsid w:val="0073661D"/>
    <w:rsid w:val="00737969"/>
    <w:rsid w:val="00737B02"/>
    <w:rsid w:val="00737F29"/>
    <w:rsid w:val="007409CF"/>
    <w:rsid w:val="007421FB"/>
    <w:rsid w:val="00742E9E"/>
    <w:rsid w:val="00743DCB"/>
    <w:rsid w:val="00743F4B"/>
    <w:rsid w:val="007442B0"/>
    <w:rsid w:val="00745B75"/>
    <w:rsid w:val="00746921"/>
    <w:rsid w:val="0074716E"/>
    <w:rsid w:val="00747CAF"/>
    <w:rsid w:val="00747CEE"/>
    <w:rsid w:val="0075117B"/>
    <w:rsid w:val="00752342"/>
    <w:rsid w:val="007530AE"/>
    <w:rsid w:val="00753FB2"/>
    <w:rsid w:val="007546AB"/>
    <w:rsid w:val="00754AA6"/>
    <w:rsid w:val="00754B5E"/>
    <w:rsid w:val="007562BD"/>
    <w:rsid w:val="007572B7"/>
    <w:rsid w:val="007574E6"/>
    <w:rsid w:val="00757E9F"/>
    <w:rsid w:val="00757FFE"/>
    <w:rsid w:val="007615EF"/>
    <w:rsid w:val="00762111"/>
    <w:rsid w:val="0076222D"/>
    <w:rsid w:val="007624DF"/>
    <w:rsid w:val="007638F8"/>
    <w:rsid w:val="00763C91"/>
    <w:rsid w:val="00763FA3"/>
    <w:rsid w:val="0076455E"/>
    <w:rsid w:val="00764B07"/>
    <w:rsid w:val="00764D82"/>
    <w:rsid w:val="00765152"/>
    <w:rsid w:val="00765299"/>
    <w:rsid w:val="007653BC"/>
    <w:rsid w:val="0076730D"/>
    <w:rsid w:val="00767835"/>
    <w:rsid w:val="0077081C"/>
    <w:rsid w:val="00771387"/>
    <w:rsid w:val="00771EE3"/>
    <w:rsid w:val="00772079"/>
    <w:rsid w:val="00772996"/>
    <w:rsid w:val="00772A62"/>
    <w:rsid w:val="00772B3C"/>
    <w:rsid w:val="00772BA9"/>
    <w:rsid w:val="00773FC8"/>
    <w:rsid w:val="007749CF"/>
    <w:rsid w:val="00775594"/>
    <w:rsid w:val="0077585A"/>
    <w:rsid w:val="00775C16"/>
    <w:rsid w:val="00776BE8"/>
    <w:rsid w:val="00777802"/>
    <w:rsid w:val="00781306"/>
    <w:rsid w:val="00781365"/>
    <w:rsid w:val="007818F6"/>
    <w:rsid w:val="00782E8C"/>
    <w:rsid w:val="007838C4"/>
    <w:rsid w:val="0078404B"/>
    <w:rsid w:val="007846FD"/>
    <w:rsid w:val="00784DA3"/>
    <w:rsid w:val="00784E69"/>
    <w:rsid w:val="00785D90"/>
    <w:rsid w:val="007869CF"/>
    <w:rsid w:val="00786EBC"/>
    <w:rsid w:val="00786F6B"/>
    <w:rsid w:val="00791287"/>
    <w:rsid w:val="007919EC"/>
    <w:rsid w:val="00791BF9"/>
    <w:rsid w:val="00792B65"/>
    <w:rsid w:val="00793340"/>
    <w:rsid w:val="0079376C"/>
    <w:rsid w:val="00793DC1"/>
    <w:rsid w:val="0079443B"/>
    <w:rsid w:val="00794F29"/>
    <w:rsid w:val="007956D7"/>
    <w:rsid w:val="00795F94"/>
    <w:rsid w:val="0079798E"/>
    <w:rsid w:val="007A03B0"/>
    <w:rsid w:val="007A0A21"/>
    <w:rsid w:val="007A11E2"/>
    <w:rsid w:val="007A219D"/>
    <w:rsid w:val="007A3329"/>
    <w:rsid w:val="007A5E55"/>
    <w:rsid w:val="007A646E"/>
    <w:rsid w:val="007A76B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5643"/>
    <w:rsid w:val="007D7C78"/>
    <w:rsid w:val="007E033A"/>
    <w:rsid w:val="007E05FC"/>
    <w:rsid w:val="007E1AB3"/>
    <w:rsid w:val="007E1D5B"/>
    <w:rsid w:val="007E3337"/>
    <w:rsid w:val="007E41DA"/>
    <w:rsid w:val="007E424C"/>
    <w:rsid w:val="007E436B"/>
    <w:rsid w:val="007E54F7"/>
    <w:rsid w:val="007E6AC3"/>
    <w:rsid w:val="007F0235"/>
    <w:rsid w:val="007F02B7"/>
    <w:rsid w:val="007F15C1"/>
    <w:rsid w:val="007F3884"/>
    <w:rsid w:val="007F423B"/>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7119"/>
    <w:rsid w:val="008622C3"/>
    <w:rsid w:val="00862BE7"/>
    <w:rsid w:val="00862E9E"/>
    <w:rsid w:val="00865061"/>
    <w:rsid w:val="008666EA"/>
    <w:rsid w:val="00867C16"/>
    <w:rsid w:val="00867D45"/>
    <w:rsid w:val="00870313"/>
    <w:rsid w:val="00871238"/>
    <w:rsid w:val="00871780"/>
    <w:rsid w:val="00875A08"/>
    <w:rsid w:val="00876E03"/>
    <w:rsid w:val="00877590"/>
    <w:rsid w:val="00880A5F"/>
    <w:rsid w:val="00881217"/>
    <w:rsid w:val="00882706"/>
    <w:rsid w:val="0088290B"/>
    <w:rsid w:val="008833B2"/>
    <w:rsid w:val="0088420B"/>
    <w:rsid w:val="00884281"/>
    <w:rsid w:val="0088483F"/>
    <w:rsid w:val="00885747"/>
    <w:rsid w:val="00886157"/>
    <w:rsid w:val="00886384"/>
    <w:rsid w:val="00886DBE"/>
    <w:rsid w:val="00886F71"/>
    <w:rsid w:val="00887384"/>
    <w:rsid w:val="00890039"/>
    <w:rsid w:val="00891BC2"/>
    <w:rsid w:val="0089387A"/>
    <w:rsid w:val="00894A88"/>
    <w:rsid w:val="008A1AD7"/>
    <w:rsid w:val="008A2255"/>
    <w:rsid w:val="008A248C"/>
    <w:rsid w:val="008A4BD7"/>
    <w:rsid w:val="008A706D"/>
    <w:rsid w:val="008A78C2"/>
    <w:rsid w:val="008A78F2"/>
    <w:rsid w:val="008B015D"/>
    <w:rsid w:val="008B2594"/>
    <w:rsid w:val="008B25EE"/>
    <w:rsid w:val="008B27D6"/>
    <w:rsid w:val="008B2A80"/>
    <w:rsid w:val="008B3C01"/>
    <w:rsid w:val="008B3C3E"/>
    <w:rsid w:val="008B3E27"/>
    <w:rsid w:val="008B4D0D"/>
    <w:rsid w:val="008B4E04"/>
    <w:rsid w:val="008B615D"/>
    <w:rsid w:val="008B689F"/>
    <w:rsid w:val="008B7001"/>
    <w:rsid w:val="008B7AA0"/>
    <w:rsid w:val="008B7C97"/>
    <w:rsid w:val="008C032E"/>
    <w:rsid w:val="008C0CE7"/>
    <w:rsid w:val="008C155D"/>
    <w:rsid w:val="008C19ED"/>
    <w:rsid w:val="008C23C5"/>
    <w:rsid w:val="008C3FBA"/>
    <w:rsid w:val="008C4612"/>
    <w:rsid w:val="008C480B"/>
    <w:rsid w:val="008D00C6"/>
    <w:rsid w:val="008D24B9"/>
    <w:rsid w:val="008D2BA4"/>
    <w:rsid w:val="008D456E"/>
    <w:rsid w:val="008D5D0C"/>
    <w:rsid w:val="008D7C1A"/>
    <w:rsid w:val="008D7C37"/>
    <w:rsid w:val="008E050B"/>
    <w:rsid w:val="008E099B"/>
    <w:rsid w:val="008E1737"/>
    <w:rsid w:val="008E1755"/>
    <w:rsid w:val="008E23E2"/>
    <w:rsid w:val="008E246C"/>
    <w:rsid w:val="008E31B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2A01"/>
    <w:rsid w:val="00923F97"/>
    <w:rsid w:val="00925C5A"/>
    <w:rsid w:val="009262C7"/>
    <w:rsid w:val="00926C3E"/>
    <w:rsid w:val="0092741A"/>
    <w:rsid w:val="009277CD"/>
    <w:rsid w:val="0092793D"/>
    <w:rsid w:val="00927CC8"/>
    <w:rsid w:val="0093004B"/>
    <w:rsid w:val="00930DC5"/>
    <w:rsid w:val="009311E6"/>
    <w:rsid w:val="00932A20"/>
    <w:rsid w:val="00936C9B"/>
    <w:rsid w:val="00941258"/>
    <w:rsid w:val="00941D0A"/>
    <w:rsid w:val="00942D27"/>
    <w:rsid w:val="009432B8"/>
    <w:rsid w:val="00943655"/>
    <w:rsid w:val="009441F0"/>
    <w:rsid w:val="009457D4"/>
    <w:rsid w:val="009462FD"/>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43C"/>
    <w:rsid w:val="00985726"/>
    <w:rsid w:val="00987E43"/>
    <w:rsid w:val="00991DF8"/>
    <w:rsid w:val="009950CD"/>
    <w:rsid w:val="009952E8"/>
    <w:rsid w:val="009962FD"/>
    <w:rsid w:val="009975E3"/>
    <w:rsid w:val="00997601"/>
    <w:rsid w:val="00997980"/>
    <w:rsid w:val="009A0935"/>
    <w:rsid w:val="009A0ED9"/>
    <w:rsid w:val="009A1EF5"/>
    <w:rsid w:val="009A2A85"/>
    <w:rsid w:val="009A330A"/>
    <w:rsid w:val="009A33A0"/>
    <w:rsid w:val="009A48CA"/>
    <w:rsid w:val="009A5CEA"/>
    <w:rsid w:val="009A5F8E"/>
    <w:rsid w:val="009A7677"/>
    <w:rsid w:val="009A77D5"/>
    <w:rsid w:val="009B1F9A"/>
    <w:rsid w:val="009B2467"/>
    <w:rsid w:val="009B2B36"/>
    <w:rsid w:val="009B3EEE"/>
    <w:rsid w:val="009B4572"/>
    <w:rsid w:val="009B536F"/>
    <w:rsid w:val="009B561F"/>
    <w:rsid w:val="009B5F2F"/>
    <w:rsid w:val="009B6100"/>
    <w:rsid w:val="009B6C8B"/>
    <w:rsid w:val="009B7E4D"/>
    <w:rsid w:val="009C0A10"/>
    <w:rsid w:val="009C0C48"/>
    <w:rsid w:val="009C1820"/>
    <w:rsid w:val="009C2876"/>
    <w:rsid w:val="009C2B78"/>
    <w:rsid w:val="009C2F5D"/>
    <w:rsid w:val="009C3891"/>
    <w:rsid w:val="009C43AF"/>
    <w:rsid w:val="009C4FBE"/>
    <w:rsid w:val="009C502C"/>
    <w:rsid w:val="009C5761"/>
    <w:rsid w:val="009C6BE8"/>
    <w:rsid w:val="009C7245"/>
    <w:rsid w:val="009D0523"/>
    <w:rsid w:val="009D2354"/>
    <w:rsid w:val="009D4290"/>
    <w:rsid w:val="009D735D"/>
    <w:rsid w:val="009E0E6F"/>
    <w:rsid w:val="009E10FF"/>
    <w:rsid w:val="009E1640"/>
    <w:rsid w:val="009E1921"/>
    <w:rsid w:val="009E1A8C"/>
    <w:rsid w:val="009E202B"/>
    <w:rsid w:val="009E2EE5"/>
    <w:rsid w:val="009E3752"/>
    <w:rsid w:val="009E39DD"/>
    <w:rsid w:val="009E4913"/>
    <w:rsid w:val="009E5722"/>
    <w:rsid w:val="009E6D12"/>
    <w:rsid w:val="009E72BC"/>
    <w:rsid w:val="009F1BF4"/>
    <w:rsid w:val="009F37DF"/>
    <w:rsid w:val="009F4F35"/>
    <w:rsid w:val="009F502B"/>
    <w:rsid w:val="009F5B9A"/>
    <w:rsid w:val="009F5C45"/>
    <w:rsid w:val="009F65E5"/>
    <w:rsid w:val="00A003D4"/>
    <w:rsid w:val="00A008F6"/>
    <w:rsid w:val="00A017E6"/>
    <w:rsid w:val="00A025B8"/>
    <w:rsid w:val="00A0339B"/>
    <w:rsid w:val="00A03A20"/>
    <w:rsid w:val="00A04B69"/>
    <w:rsid w:val="00A04FE2"/>
    <w:rsid w:val="00A0543E"/>
    <w:rsid w:val="00A05CBC"/>
    <w:rsid w:val="00A05D55"/>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90D"/>
    <w:rsid w:val="00A32BCF"/>
    <w:rsid w:val="00A33812"/>
    <w:rsid w:val="00A346C8"/>
    <w:rsid w:val="00A3490F"/>
    <w:rsid w:val="00A362AB"/>
    <w:rsid w:val="00A364B9"/>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7390"/>
    <w:rsid w:val="00A700E4"/>
    <w:rsid w:val="00A70A64"/>
    <w:rsid w:val="00A71F2A"/>
    <w:rsid w:val="00A72B1D"/>
    <w:rsid w:val="00A739C4"/>
    <w:rsid w:val="00A74138"/>
    <w:rsid w:val="00A744EB"/>
    <w:rsid w:val="00A75C1F"/>
    <w:rsid w:val="00A75CB1"/>
    <w:rsid w:val="00A768AC"/>
    <w:rsid w:val="00A76F2A"/>
    <w:rsid w:val="00A77A52"/>
    <w:rsid w:val="00A82AA2"/>
    <w:rsid w:val="00A83139"/>
    <w:rsid w:val="00A831C0"/>
    <w:rsid w:val="00A838D8"/>
    <w:rsid w:val="00A84E6D"/>
    <w:rsid w:val="00A855FB"/>
    <w:rsid w:val="00A8573C"/>
    <w:rsid w:val="00A85D9C"/>
    <w:rsid w:val="00A86829"/>
    <w:rsid w:val="00A870E8"/>
    <w:rsid w:val="00A87E59"/>
    <w:rsid w:val="00A87E7E"/>
    <w:rsid w:val="00A90002"/>
    <w:rsid w:val="00A90171"/>
    <w:rsid w:val="00A90389"/>
    <w:rsid w:val="00A90781"/>
    <w:rsid w:val="00A90FBF"/>
    <w:rsid w:val="00A91628"/>
    <w:rsid w:val="00A91643"/>
    <w:rsid w:val="00A91F57"/>
    <w:rsid w:val="00A92022"/>
    <w:rsid w:val="00A93266"/>
    <w:rsid w:val="00A93DD8"/>
    <w:rsid w:val="00A9562D"/>
    <w:rsid w:val="00A9563D"/>
    <w:rsid w:val="00A97C32"/>
    <w:rsid w:val="00AA0C2B"/>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B7D3A"/>
    <w:rsid w:val="00AC0452"/>
    <w:rsid w:val="00AC0B1D"/>
    <w:rsid w:val="00AC0E3F"/>
    <w:rsid w:val="00AC1A5B"/>
    <w:rsid w:val="00AC466B"/>
    <w:rsid w:val="00AC5247"/>
    <w:rsid w:val="00AC67AE"/>
    <w:rsid w:val="00AC7F03"/>
    <w:rsid w:val="00AD2177"/>
    <w:rsid w:val="00AD263D"/>
    <w:rsid w:val="00AD30C6"/>
    <w:rsid w:val="00AD31AF"/>
    <w:rsid w:val="00AD33B4"/>
    <w:rsid w:val="00AD3CE6"/>
    <w:rsid w:val="00AD3D48"/>
    <w:rsid w:val="00AD4871"/>
    <w:rsid w:val="00AD539A"/>
    <w:rsid w:val="00AD5C0C"/>
    <w:rsid w:val="00AD6DCB"/>
    <w:rsid w:val="00AD6EB1"/>
    <w:rsid w:val="00AD7046"/>
    <w:rsid w:val="00AD720D"/>
    <w:rsid w:val="00AD72E3"/>
    <w:rsid w:val="00AD73DD"/>
    <w:rsid w:val="00AE2241"/>
    <w:rsid w:val="00AE29A1"/>
    <w:rsid w:val="00AE31D9"/>
    <w:rsid w:val="00AE49CD"/>
    <w:rsid w:val="00AE5246"/>
    <w:rsid w:val="00AE5E88"/>
    <w:rsid w:val="00AE6067"/>
    <w:rsid w:val="00AE6B63"/>
    <w:rsid w:val="00AF05E5"/>
    <w:rsid w:val="00AF104E"/>
    <w:rsid w:val="00AF16BD"/>
    <w:rsid w:val="00AF3FA6"/>
    <w:rsid w:val="00AF42BE"/>
    <w:rsid w:val="00AF4609"/>
    <w:rsid w:val="00AF472C"/>
    <w:rsid w:val="00AF47B2"/>
    <w:rsid w:val="00AF4959"/>
    <w:rsid w:val="00AF69B1"/>
    <w:rsid w:val="00AF7DC6"/>
    <w:rsid w:val="00B0042D"/>
    <w:rsid w:val="00B00C08"/>
    <w:rsid w:val="00B014A2"/>
    <w:rsid w:val="00B04A8A"/>
    <w:rsid w:val="00B05212"/>
    <w:rsid w:val="00B07471"/>
    <w:rsid w:val="00B07A20"/>
    <w:rsid w:val="00B07D3D"/>
    <w:rsid w:val="00B108DF"/>
    <w:rsid w:val="00B10AC1"/>
    <w:rsid w:val="00B10B2A"/>
    <w:rsid w:val="00B11554"/>
    <w:rsid w:val="00B117E0"/>
    <w:rsid w:val="00B120EE"/>
    <w:rsid w:val="00B137E2"/>
    <w:rsid w:val="00B13CAB"/>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303A0"/>
    <w:rsid w:val="00B305D8"/>
    <w:rsid w:val="00B31D0F"/>
    <w:rsid w:val="00B31E09"/>
    <w:rsid w:val="00B32157"/>
    <w:rsid w:val="00B324BA"/>
    <w:rsid w:val="00B33658"/>
    <w:rsid w:val="00B33A8A"/>
    <w:rsid w:val="00B33DA7"/>
    <w:rsid w:val="00B33DD3"/>
    <w:rsid w:val="00B34104"/>
    <w:rsid w:val="00B34965"/>
    <w:rsid w:val="00B3500A"/>
    <w:rsid w:val="00B35981"/>
    <w:rsid w:val="00B36DE4"/>
    <w:rsid w:val="00B3725D"/>
    <w:rsid w:val="00B40657"/>
    <w:rsid w:val="00B409FB"/>
    <w:rsid w:val="00B40B66"/>
    <w:rsid w:val="00B410EB"/>
    <w:rsid w:val="00B41BA2"/>
    <w:rsid w:val="00B44999"/>
    <w:rsid w:val="00B44D68"/>
    <w:rsid w:val="00B46049"/>
    <w:rsid w:val="00B46124"/>
    <w:rsid w:val="00B47048"/>
    <w:rsid w:val="00B4748C"/>
    <w:rsid w:val="00B47D3A"/>
    <w:rsid w:val="00B50164"/>
    <w:rsid w:val="00B503E1"/>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67B3D"/>
    <w:rsid w:val="00B71814"/>
    <w:rsid w:val="00B72E25"/>
    <w:rsid w:val="00B76876"/>
    <w:rsid w:val="00B76AEB"/>
    <w:rsid w:val="00B76B93"/>
    <w:rsid w:val="00B77615"/>
    <w:rsid w:val="00B77ED6"/>
    <w:rsid w:val="00B8089C"/>
    <w:rsid w:val="00B82A49"/>
    <w:rsid w:val="00B82EFA"/>
    <w:rsid w:val="00B83355"/>
    <w:rsid w:val="00B833FE"/>
    <w:rsid w:val="00B84481"/>
    <w:rsid w:val="00B8655D"/>
    <w:rsid w:val="00B8712F"/>
    <w:rsid w:val="00B87131"/>
    <w:rsid w:val="00B87523"/>
    <w:rsid w:val="00B87CD6"/>
    <w:rsid w:val="00B91D3A"/>
    <w:rsid w:val="00B92D09"/>
    <w:rsid w:val="00B92DA2"/>
    <w:rsid w:val="00B92DE5"/>
    <w:rsid w:val="00B936FD"/>
    <w:rsid w:val="00B937D8"/>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3D7B"/>
    <w:rsid w:val="00BC55F1"/>
    <w:rsid w:val="00BC631A"/>
    <w:rsid w:val="00BC71AE"/>
    <w:rsid w:val="00BC720B"/>
    <w:rsid w:val="00BD0137"/>
    <w:rsid w:val="00BD229A"/>
    <w:rsid w:val="00BD2A77"/>
    <w:rsid w:val="00BD4097"/>
    <w:rsid w:val="00BD45DD"/>
    <w:rsid w:val="00BD548E"/>
    <w:rsid w:val="00BD6799"/>
    <w:rsid w:val="00BE0C16"/>
    <w:rsid w:val="00BE1AE0"/>
    <w:rsid w:val="00BE2754"/>
    <w:rsid w:val="00BE3A25"/>
    <w:rsid w:val="00BE556E"/>
    <w:rsid w:val="00BE6722"/>
    <w:rsid w:val="00BE673C"/>
    <w:rsid w:val="00BE6EEF"/>
    <w:rsid w:val="00BE7FDB"/>
    <w:rsid w:val="00BF0E96"/>
    <w:rsid w:val="00BF1B1D"/>
    <w:rsid w:val="00BF23BD"/>
    <w:rsid w:val="00BF398C"/>
    <w:rsid w:val="00BF4F4C"/>
    <w:rsid w:val="00BF57D3"/>
    <w:rsid w:val="00BF65E0"/>
    <w:rsid w:val="00BF6D5E"/>
    <w:rsid w:val="00BF7B2D"/>
    <w:rsid w:val="00C007E7"/>
    <w:rsid w:val="00C01488"/>
    <w:rsid w:val="00C0215C"/>
    <w:rsid w:val="00C02AEA"/>
    <w:rsid w:val="00C02F12"/>
    <w:rsid w:val="00C033E0"/>
    <w:rsid w:val="00C05396"/>
    <w:rsid w:val="00C05596"/>
    <w:rsid w:val="00C05DF2"/>
    <w:rsid w:val="00C06C2C"/>
    <w:rsid w:val="00C0726A"/>
    <w:rsid w:val="00C07BA4"/>
    <w:rsid w:val="00C10891"/>
    <w:rsid w:val="00C10AC5"/>
    <w:rsid w:val="00C10DB8"/>
    <w:rsid w:val="00C126B2"/>
    <w:rsid w:val="00C12C20"/>
    <w:rsid w:val="00C148FE"/>
    <w:rsid w:val="00C15075"/>
    <w:rsid w:val="00C15160"/>
    <w:rsid w:val="00C20061"/>
    <w:rsid w:val="00C20BA5"/>
    <w:rsid w:val="00C20C66"/>
    <w:rsid w:val="00C212F7"/>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7BCC"/>
    <w:rsid w:val="00C67D90"/>
    <w:rsid w:val="00C70C13"/>
    <w:rsid w:val="00C74246"/>
    <w:rsid w:val="00C74486"/>
    <w:rsid w:val="00C74D52"/>
    <w:rsid w:val="00C75BDD"/>
    <w:rsid w:val="00C76210"/>
    <w:rsid w:val="00C76B82"/>
    <w:rsid w:val="00C773A4"/>
    <w:rsid w:val="00C77BA1"/>
    <w:rsid w:val="00C8087C"/>
    <w:rsid w:val="00C81F96"/>
    <w:rsid w:val="00C8287F"/>
    <w:rsid w:val="00C82FFE"/>
    <w:rsid w:val="00C8308C"/>
    <w:rsid w:val="00C84616"/>
    <w:rsid w:val="00C8566F"/>
    <w:rsid w:val="00C85679"/>
    <w:rsid w:val="00C87E25"/>
    <w:rsid w:val="00C90613"/>
    <w:rsid w:val="00C90A2E"/>
    <w:rsid w:val="00C91BCE"/>
    <w:rsid w:val="00C9200D"/>
    <w:rsid w:val="00C92259"/>
    <w:rsid w:val="00C9372C"/>
    <w:rsid w:val="00C94162"/>
    <w:rsid w:val="00C95AAD"/>
    <w:rsid w:val="00C96EFB"/>
    <w:rsid w:val="00C96FAD"/>
    <w:rsid w:val="00C97994"/>
    <w:rsid w:val="00C97D09"/>
    <w:rsid w:val="00CA036D"/>
    <w:rsid w:val="00CA093F"/>
    <w:rsid w:val="00CA11C4"/>
    <w:rsid w:val="00CA28B7"/>
    <w:rsid w:val="00CA2905"/>
    <w:rsid w:val="00CA34F9"/>
    <w:rsid w:val="00CA35EE"/>
    <w:rsid w:val="00CA3AA8"/>
    <w:rsid w:val="00CA43F1"/>
    <w:rsid w:val="00CA5457"/>
    <w:rsid w:val="00CA5473"/>
    <w:rsid w:val="00CA5D01"/>
    <w:rsid w:val="00CA5D3E"/>
    <w:rsid w:val="00CA6192"/>
    <w:rsid w:val="00CA6A83"/>
    <w:rsid w:val="00CA788C"/>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38D5"/>
    <w:rsid w:val="00CD3EDB"/>
    <w:rsid w:val="00CD4C84"/>
    <w:rsid w:val="00CD5670"/>
    <w:rsid w:val="00CD61CE"/>
    <w:rsid w:val="00CD6449"/>
    <w:rsid w:val="00CD65D2"/>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CF68F2"/>
    <w:rsid w:val="00CF718E"/>
    <w:rsid w:val="00D013E3"/>
    <w:rsid w:val="00D01AC4"/>
    <w:rsid w:val="00D02274"/>
    <w:rsid w:val="00D03CAC"/>
    <w:rsid w:val="00D04707"/>
    <w:rsid w:val="00D0531A"/>
    <w:rsid w:val="00D07353"/>
    <w:rsid w:val="00D077BC"/>
    <w:rsid w:val="00D10953"/>
    <w:rsid w:val="00D11D13"/>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048F"/>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11E1"/>
    <w:rsid w:val="00D81F7A"/>
    <w:rsid w:val="00D82CA2"/>
    <w:rsid w:val="00D82E45"/>
    <w:rsid w:val="00D84C7B"/>
    <w:rsid w:val="00D84F16"/>
    <w:rsid w:val="00D8575B"/>
    <w:rsid w:val="00D85EB1"/>
    <w:rsid w:val="00D8714B"/>
    <w:rsid w:val="00D90787"/>
    <w:rsid w:val="00D911C3"/>
    <w:rsid w:val="00D91DC3"/>
    <w:rsid w:val="00D92D19"/>
    <w:rsid w:val="00D945B5"/>
    <w:rsid w:val="00D950C4"/>
    <w:rsid w:val="00D96D36"/>
    <w:rsid w:val="00DA1148"/>
    <w:rsid w:val="00DA148E"/>
    <w:rsid w:val="00DA1532"/>
    <w:rsid w:val="00DA1D4D"/>
    <w:rsid w:val="00DA24B7"/>
    <w:rsid w:val="00DA530E"/>
    <w:rsid w:val="00DA548D"/>
    <w:rsid w:val="00DA5885"/>
    <w:rsid w:val="00DA5A37"/>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3D8"/>
    <w:rsid w:val="00DC180E"/>
    <w:rsid w:val="00DC1A17"/>
    <w:rsid w:val="00DC2760"/>
    <w:rsid w:val="00DC3951"/>
    <w:rsid w:val="00DC3F98"/>
    <w:rsid w:val="00DC43E2"/>
    <w:rsid w:val="00DC4495"/>
    <w:rsid w:val="00DC4CDD"/>
    <w:rsid w:val="00DC4E48"/>
    <w:rsid w:val="00DC5666"/>
    <w:rsid w:val="00DC6382"/>
    <w:rsid w:val="00DC7FFD"/>
    <w:rsid w:val="00DD0BED"/>
    <w:rsid w:val="00DD0D15"/>
    <w:rsid w:val="00DD2C39"/>
    <w:rsid w:val="00DD39E9"/>
    <w:rsid w:val="00DD4198"/>
    <w:rsid w:val="00DD43DA"/>
    <w:rsid w:val="00DD565A"/>
    <w:rsid w:val="00DD5D01"/>
    <w:rsid w:val="00DD74CE"/>
    <w:rsid w:val="00DE04EE"/>
    <w:rsid w:val="00DE1519"/>
    <w:rsid w:val="00DE1C99"/>
    <w:rsid w:val="00DE3C34"/>
    <w:rsid w:val="00DE42DD"/>
    <w:rsid w:val="00DE49D8"/>
    <w:rsid w:val="00DE60DE"/>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15863"/>
    <w:rsid w:val="00E2009B"/>
    <w:rsid w:val="00E20302"/>
    <w:rsid w:val="00E2461C"/>
    <w:rsid w:val="00E246D0"/>
    <w:rsid w:val="00E24791"/>
    <w:rsid w:val="00E26549"/>
    <w:rsid w:val="00E276D3"/>
    <w:rsid w:val="00E34A3C"/>
    <w:rsid w:val="00E3534B"/>
    <w:rsid w:val="00E35718"/>
    <w:rsid w:val="00E35C18"/>
    <w:rsid w:val="00E36606"/>
    <w:rsid w:val="00E3733B"/>
    <w:rsid w:val="00E40417"/>
    <w:rsid w:val="00E41805"/>
    <w:rsid w:val="00E419C6"/>
    <w:rsid w:val="00E41BF3"/>
    <w:rsid w:val="00E439F3"/>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3901"/>
    <w:rsid w:val="00E65221"/>
    <w:rsid w:val="00E6610A"/>
    <w:rsid w:val="00E665B0"/>
    <w:rsid w:val="00E704CF"/>
    <w:rsid w:val="00E7064D"/>
    <w:rsid w:val="00E70712"/>
    <w:rsid w:val="00E70E54"/>
    <w:rsid w:val="00E717DC"/>
    <w:rsid w:val="00E71A19"/>
    <w:rsid w:val="00E73CEB"/>
    <w:rsid w:val="00E75880"/>
    <w:rsid w:val="00E76C3D"/>
    <w:rsid w:val="00E80785"/>
    <w:rsid w:val="00E82DF6"/>
    <w:rsid w:val="00E82E27"/>
    <w:rsid w:val="00E85056"/>
    <w:rsid w:val="00E850F5"/>
    <w:rsid w:val="00E85EFA"/>
    <w:rsid w:val="00E85F54"/>
    <w:rsid w:val="00E87725"/>
    <w:rsid w:val="00E905CB"/>
    <w:rsid w:val="00E91D50"/>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C32DA"/>
    <w:rsid w:val="00EC34A9"/>
    <w:rsid w:val="00EC4031"/>
    <w:rsid w:val="00EC40CA"/>
    <w:rsid w:val="00EC434B"/>
    <w:rsid w:val="00EC62AA"/>
    <w:rsid w:val="00EC6548"/>
    <w:rsid w:val="00EC6BD6"/>
    <w:rsid w:val="00EC7758"/>
    <w:rsid w:val="00EC7A9E"/>
    <w:rsid w:val="00EC7D7B"/>
    <w:rsid w:val="00ED0119"/>
    <w:rsid w:val="00ED08A9"/>
    <w:rsid w:val="00ED19AD"/>
    <w:rsid w:val="00ED19C9"/>
    <w:rsid w:val="00ED2BE4"/>
    <w:rsid w:val="00ED30B5"/>
    <w:rsid w:val="00ED3508"/>
    <w:rsid w:val="00ED55AE"/>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3522"/>
    <w:rsid w:val="00EF470B"/>
    <w:rsid w:val="00EF542B"/>
    <w:rsid w:val="00EF5AB8"/>
    <w:rsid w:val="00EF6A66"/>
    <w:rsid w:val="00EF6B49"/>
    <w:rsid w:val="00EF6C4E"/>
    <w:rsid w:val="00EF74AD"/>
    <w:rsid w:val="00EF756A"/>
    <w:rsid w:val="00F00541"/>
    <w:rsid w:val="00F00F79"/>
    <w:rsid w:val="00F0204F"/>
    <w:rsid w:val="00F02060"/>
    <w:rsid w:val="00F025D3"/>
    <w:rsid w:val="00F02F59"/>
    <w:rsid w:val="00F03421"/>
    <w:rsid w:val="00F03F2E"/>
    <w:rsid w:val="00F0616A"/>
    <w:rsid w:val="00F06EE5"/>
    <w:rsid w:val="00F1120F"/>
    <w:rsid w:val="00F12904"/>
    <w:rsid w:val="00F1307E"/>
    <w:rsid w:val="00F13AF4"/>
    <w:rsid w:val="00F1412C"/>
    <w:rsid w:val="00F14332"/>
    <w:rsid w:val="00F1544A"/>
    <w:rsid w:val="00F1676B"/>
    <w:rsid w:val="00F1700B"/>
    <w:rsid w:val="00F205B9"/>
    <w:rsid w:val="00F21054"/>
    <w:rsid w:val="00F22579"/>
    <w:rsid w:val="00F23167"/>
    <w:rsid w:val="00F23DD1"/>
    <w:rsid w:val="00F23FEA"/>
    <w:rsid w:val="00F24049"/>
    <w:rsid w:val="00F25793"/>
    <w:rsid w:val="00F2632D"/>
    <w:rsid w:val="00F2721B"/>
    <w:rsid w:val="00F272FC"/>
    <w:rsid w:val="00F277A3"/>
    <w:rsid w:val="00F32892"/>
    <w:rsid w:val="00F32E50"/>
    <w:rsid w:val="00F3309C"/>
    <w:rsid w:val="00F334A8"/>
    <w:rsid w:val="00F34B9A"/>
    <w:rsid w:val="00F34C79"/>
    <w:rsid w:val="00F372FE"/>
    <w:rsid w:val="00F42CFE"/>
    <w:rsid w:val="00F42E61"/>
    <w:rsid w:val="00F43171"/>
    <w:rsid w:val="00F43218"/>
    <w:rsid w:val="00F434A7"/>
    <w:rsid w:val="00F43920"/>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77A0"/>
    <w:rsid w:val="00F57E9E"/>
    <w:rsid w:val="00F60136"/>
    <w:rsid w:val="00F61D8C"/>
    <w:rsid w:val="00F633AD"/>
    <w:rsid w:val="00F63489"/>
    <w:rsid w:val="00F6424A"/>
    <w:rsid w:val="00F6573A"/>
    <w:rsid w:val="00F668FF"/>
    <w:rsid w:val="00F66BBD"/>
    <w:rsid w:val="00F66C0F"/>
    <w:rsid w:val="00F67BC8"/>
    <w:rsid w:val="00F70A41"/>
    <w:rsid w:val="00F70BA6"/>
    <w:rsid w:val="00F70BAE"/>
    <w:rsid w:val="00F71F78"/>
    <w:rsid w:val="00F72815"/>
    <w:rsid w:val="00F72A22"/>
    <w:rsid w:val="00F72A72"/>
    <w:rsid w:val="00F736C0"/>
    <w:rsid w:val="00F736DD"/>
    <w:rsid w:val="00F7409F"/>
    <w:rsid w:val="00F74623"/>
    <w:rsid w:val="00F74F46"/>
    <w:rsid w:val="00F762E6"/>
    <w:rsid w:val="00F76335"/>
    <w:rsid w:val="00F77B82"/>
    <w:rsid w:val="00F77D55"/>
    <w:rsid w:val="00F811C3"/>
    <w:rsid w:val="00F820A0"/>
    <w:rsid w:val="00F8354C"/>
    <w:rsid w:val="00F84233"/>
    <w:rsid w:val="00F85152"/>
    <w:rsid w:val="00F85CB0"/>
    <w:rsid w:val="00F86A24"/>
    <w:rsid w:val="00F874F5"/>
    <w:rsid w:val="00F9102B"/>
    <w:rsid w:val="00F91A6F"/>
    <w:rsid w:val="00F91B50"/>
    <w:rsid w:val="00F91EC5"/>
    <w:rsid w:val="00F92439"/>
    <w:rsid w:val="00F93A5A"/>
    <w:rsid w:val="00F93FE6"/>
    <w:rsid w:val="00F94237"/>
    <w:rsid w:val="00F95FC4"/>
    <w:rsid w:val="00F964AC"/>
    <w:rsid w:val="00F964CF"/>
    <w:rsid w:val="00F96D95"/>
    <w:rsid w:val="00F974D4"/>
    <w:rsid w:val="00F97C53"/>
    <w:rsid w:val="00FA1417"/>
    <w:rsid w:val="00FA35F9"/>
    <w:rsid w:val="00FA378B"/>
    <w:rsid w:val="00FA3F65"/>
    <w:rsid w:val="00FA555C"/>
    <w:rsid w:val="00FA760A"/>
    <w:rsid w:val="00FA77D9"/>
    <w:rsid w:val="00FB02E6"/>
    <w:rsid w:val="00FB118B"/>
    <w:rsid w:val="00FB1D0D"/>
    <w:rsid w:val="00FB2C51"/>
    <w:rsid w:val="00FB3B38"/>
    <w:rsid w:val="00FB47DC"/>
    <w:rsid w:val="00FB6448"/>
    <w:rsid w:val="00FB65CD"/>
    <w:rsid w:val="00FB6B76"/>
    <w:rsid w:val="00FB6BD1"/>
    <w:rsid w:val="00FC0141"/>
    <w:rsid w:val="00FC0405"/>
    <w:rsid w:val="00FC15AF"/>
    <w:rsid w:val="00FC27CA"/>
    <w:rsid w:val="00FC3812"/>
    <w:rsid w:val="00FC3830"/>
    <w:rsid w:val="00FC38B8"/>
    <w:rsid w:val="00FC426C"/>
    <w:rsid w:val="00FC4396"/>
    <w:rsid w:val="00FC5055"/>
    <w:rsid w:val="00FC50D1"/>
    <w:rsid w:val="00FC5F6E"/>
    <w:rsid w:val="00FC77CC"/>
    <w:rsid w:val="00FC7BCD"/>
    <w:rsid w:val="00FD05DC"/>
    <w:rsid w:val="00FD0E03"/>
    <w:rsid w:val="00FD3F91"/>
    <w:rsid w:val="00FD4232"/>
    <w:rsid w:val="00FD4C79"/>
    <w:rsid w:val="00FD4E05"/>
    <w:rsid w:val="00FD4E45"/>
    <w:rsid w:val="00FD6AB1"/>
    <w:rsid w:val="00FD6FA7"/>
    <w:rsid w:val="00FE02F4"/>
    <w:rsid w:val="00FE0B5D"/>
    <w:rsid w:val="00FE132A"/>
    <w:rsid w:val="00FE3D46"/>
    <w:rsid w:val="00FE4498"/>
    <w:rsid w:val="00FE56CE"/>
    <w:rsid w:val="00FE7F86"/>
    <w:rsid w:val="00FF1CCA"/>
    <w:rsid w:val="00FF1CD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96D5C11"/>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1"/>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 w:type="character" w:styleId="SubtleEmphasis">
    <w:name w:val="Subtle Emphasis"/>
    <w:basedOn w:val="DefaultParagraphFont"/>
    <w:uiPriority w:val="19"/>
    <w:qFormat/>
    <w:rsid w:val="005F2483"/>
    <w:rPr>
      <w:i/>
      <w:iCs/>
      <w:color w:val="404040" w:themeColor="text1" w:themeTint="BF"/>
    </w:rPr>
  </w:style>
  <w:style w:type="paragraph" w:customStyle="1" w:styleId="ReturnAddress">
    <w:name w:val="Return Address"/>
    <w:basedOn w:val="Normal"/>
    <w:rsid w:val="001F2A84"/>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1168173">
      <w:bodyDiv w:val="1"/>
      <w:marLeft w:val="210"/>
      <w:marRight w:val="210"/>
      <w:marTop w:val="0"/>
      <w:marBottom w:val="0"/>
      <w:divBdr>
        <w:top w:val="none" w:sz="0" w:space="0" w:color="auto"/>
        <w:left w:val="none" w:sz="0" w:space="0" w:color="auto"/>
        <w:bottom w:val="none" w:sz="0" w:space="0" w:color="auto"/>
        <w:right w:val="none" w:sz="0" w:space="0" w:color="auto"/>
      </w:divBdr>
      <w:divsChild>
        <w:div w:id="301228567">
          <w:marLeft w:val="0"/>
          <w:marRight w:val="0"/>
          <w:marTop w:val="120"/>
          <w:marBottom w:val="120"/>
          <w:divBdr>
            <w:top w:val="none" w:sz="0" w:space="0" w:color="auto"/>
            <w:left w:val="none" w:sz="0" w:space="0" w:color="auto"/>
            <w:bottom w:val="none" w:sz="0" w:space="0" w:color="auto"/>
            <w:right w:val="none" w:sz="0" w:space="0" w:color="auto"/>
          </w:divBdr>
          <w:divsChild>
            <w:div w:id="191694742">
              <w:marLeft w:val="0"/>
              <w:marRight w:val="0"/>
              <w:marTop w:val="0"/>
              <w:marBottom w:val="0"/>
              <w:divBdr>
                <w:top w:val="none" w:sz="0" w:space="0" w:color="auto"/>
                <w:left w:val="none" w:sz="0" w:space="0" w:color="auto"/>
                <w:bottom w:val="none" w:sz="0" w:space="0" w:color="auto"/>
                <w:right w:val="none" w:sz="0" w:space="0" w:color="auto"/>
              </w:divBdr>
              <w:divsChild>
                <w:div w:id="2125952895">
                  <w:marLeft w:val="0"/>
                  <w:marRight w:val="0"/>
                  <w:marTop w:val="0"/>
                  <w:marBottom w:val="0"/>
                  <w:divBdr>
                    <w:top w:val="none" w:sz="0" w:space="0" w:color="auto"/>
                    <w:left w:val="none" w:sz="0" w:space="0" w:color="auto"/>
                    <w:bottom w:val="none" w:sz="0" w:space="0" w:color="auto"/>
                    <w:right w:val="none" w:sz="0" w:space="0" w:color="auto"/>
                  </w:divBdr>
                </w:div>
                <w:div w:id="1725374148">
                  <w:marLeft w:val="0"/>
                  <w:marRight w:val="0"/>
                  <w:marTop w:val="0"/>
                  <w:marBottom w:val="0"/>
                  <w:divBdr>
                    <w:top w:val="none" w:sz="0" w:space="0" w:color="auto"/>
                    <w:left w:val="none" w:sz="0" w:space="0" w:color="auto"/>
                    <w:bottom w:val="none" w:sz="0" w:space="0" w:color="auto"/>
                    <w:right w:val="none" w:sz="0" w:space="0" w:color="auto"/>
                  </w:divBdr>
                </w:div>
                <w:div w:id="1622372944">
                  <w:marLeft w:val="0"/>
                  <w:marRight w:val="0"/>
                  <w:marTop w:val="0"/>
                  <w:marBottom w:val="0"/>
                  <w:divBdr>
                    <w:top w:val="none" w:sz="0" w:space="0" w:color="auto"/>
                    <w:left w:val="none" w:sz="0" w:space="0" w:color="auto"/>
                    <w:bottom w:val="none" w:sz="0" w:space="0" w:color="auto"/>
                    <w:right w:val="none" w:sz="0" w:space="0" w:color="auto"/>
                  </w:divBdr>
                </w:div>
                <w:div w:id="417795566">
                  <w:marLeft w:val="0"/>
                  <w:marRight w:val="0"/>
                  <w:marTop w:val="0"/>
                  <w:marBottom w:val="0"/>
                  <w:divBdr>
                    <w:top w:val="none" w:sz="0" w:space="0" w:color="auto"/>
                    <w:left w:val="none" w:sz="0" w:space="0" w:color="auto"/>
                    <w:bottom w:val="none" w:sz="0" w:space="0" w:color="auto"/>
                    <w:right w:val="none" w:sz="0" w:space="0" w:color="auto"/>
                  </w:divBdr>
                </w:div>
                <w:div w:id="2108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7997">
      <w:bodyDiv w:val="1"/>
      <w:marLeft w:val="0"/>
      <w:marRight w:val="0"/>
      <w:marTop w:val="0"/>
      <w:marBottom w:val="0"/>
      <w:divBdr>
        <w:top w:val="none" w:sz="0" w:space="0" w:color="auto"/>
        <w:left w:val="none" w:sz="0" w:space="0" w:color="auto"/>
        <w:bottom w:val="none" w:sz="0" w:space="0" w:color="auto"/>
        <w:right w:val="none" w:sz="0" w:space="0" w:color="auto"/>
      </w:divBdr>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234">
      <w:bodyDiv w:val="1"/>
      <w:marLeft w:val="0"/>
      <w:marRight w:val="0"/>
      <w:marTop w:val="0"/>
      <w:marBottom w:val="0"/>
      <w:divBdr>
        <w:top w:val="none" w:sz="0" w:space="0" w:color="auto"/>
        <w:left w:val="none" w:sz="0" w:space="0" w:color="auto"/>
        <w:bottom w:val="none" w:sz="0" w:space="0" w:color="auto"/>
        <w:right w:val="none" w:sz="0" w:space="0" w:color="auto"/>
      </w:divBdr>
    </w:div>
    <w:div w:id="1632712744">
      <w:bodyDiv w:val="1"/>
      <w:marLeft w:val="0"/>
      <w:marRight w:val="0"/>
      <w:marTop w:val="0"/>
      <w:marBottom w:val="0"/>
      <w:divBdr>
        <w:top w:val="none" w:sz="0" w:space="0" w:color="auto"/>
        <w:left w:val="none" w:sz="0" w:space="0" w:color="auto"/>
        <w:bottom w:val="none" w:sz="0" w:space="0" w:color="auto"/>
        <w:right w:val="none" w:sz="0" w:space="0" w:color="auto"/>
      </w:divBdr>
      <w:divsChild>
        <w:div w:id="16773416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5825169">
              <w:marLeft w:val="0"/>
              <w:marRight w:val="0"/>
              <w:marTop w:val="0"/>
              <w:marBottom w:val="0"/>
              <w:divBdr>
                <w:top w:val="none" w:sz="0" w:space="0" w:color="auto"/>
                <w:left w:val="none" w:sz="0" w:space="0" w:color="auto"/>
                <w:bottom w:val="none" w:sz="0" w:space="0" w:color="auto"/>
                <w:right w:val="none" w:sz="0" w:space="0" w:color="auto"/>
              </w:divBdr>
              <w:divsChild>
                <w:div w:id="1748764262">
                  <w:marLeft w:val="0"/>
                  <w:marRight w:val="0"/>
                  <w:marTop w:val="0"/>
                  <w:marBottom w:val="0"/>
                  <w:divBdr>
                    <w:top w:val="none" w:sz="0" w:space="0" w:color="auto"/>
                    <w:left w:val="none" w:sz="0" w:space="0" w:color="auto"/>
                    <w:bottom w:val="none" w:sz="0" w:space="0" w:color="auto"/>
                    <w:right w:val="none" w:sz="0" w:space="0" w:color="auto"/>
                  </w:divBdr>
                </w:div>
                <w:div w:id="326985224">
                  <w:marLeft w:val="0"/>
                  <w:marRight w:val="0"/>
                  <w:marTop w:val="0"/>
                  <w:marBottom w:val="0"/>
                  <w:divBdr>
                    <w:top w:val="none" w:sz="0" w:space="0" w:color="auto"/>
                    <w:left w:val="none" w:sz="0" w:space="0" w:color="auto"/>
                    <w:bottom w:val="none" w:sz="0" w:space="0" w:color="auto"/>
                    <w:right w:val="none" w:sz="0" w:space="0" w:color="auto"/>
                  </w:divBdr>
                </w:div>
                <w:div w:id="1485001855">
                  <w:marLeft w:val="0"/>
                  <w:marRight w:val="0"/>
                  <w:marTop w:val="0"/>
                  <w:marBottom w:val="0"/>
                  <w:divBdr>
                    <w:top w:val="none" w:sz="0" w:space="0" w:color="auto"/>
                    <w:left w:val="none" w:sz="0" w:space="0" w:color="auto"/>
                    <w:bottom w:val="none" w:sz="0" w:space="0" w:color="auto"/>
                    <w:right w:val="none" w:sz="0" w:space="0" w:color="auto"/>
                  </w:divBdr>
                </w:div>
                <w:div w:id="903636391">
                  <w:marLeft w:val="0"/>
                  <w:marRight w:val="0"/>
                  <w:marTop w:val="0"/>
                  <w:marBottom w:val="0"/>
                  <w:divBdr>
                    <w:top w:val="none" w:sz="0" w:space="0" w:color="auto"/>
                    <w:left w:val="none" w:sz="0" w:space="0" w:color="auto"/>
                    <w:bottom w:val="none" w:sz="0" w:space="0" w:color="auto"/>
                    <w:right w:val="none" w:sz="0" w:space="0" w:color="auto"/>
                  </w:divBdr>
                </w:div>
                <w:div w:id="1776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neycumhowshampc@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dneycumhows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BA02-B9AC-4FB6-983B-C0F24837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863</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brian brooks</cp:lastModifiedBy>
  <cp:revision>21</cp:revision>
  <cp:lastPrinted>2016-12-24T13:51:00Z</cp:lastPrinted>
  <dcterms:created xsi:type="dcterms:W3CDTF">2017-07-12T18:20:00Z</dcterms:created>
  <dcterms:modified xsi:type="dcterms:W3CDTF">2017-09-06T19:39:00Z</dcterms:modified>
</cp:coreProperties>
</file>